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84" w:rsidRPr="0062212D" w:rsidRDefault="00044B84" w:rsidP="00044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044B8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221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Положение</w:t>
      </w:r>
      <w:r w:rsidR="00682E0D" w:rsidRPr="006221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</w:t>
      </w:r>
      <w:r w:rsidR="006221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</w:t>
      </w:r>
      <w:r w:rsidR="00682E0D" w:rsidRPr="006221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общественном проекте </w:t>
      </w:r>
      <w:r w:rsidRPr="0062212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"Живая Планета"</w:t>
      </w:r>
    </w:p>
    <w:p w:rsidR="000035FC" w:rsidRDefault="00610924" w:rsidP="0002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25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</w:t>
      </w:r>
      <w:r w:rsidRPr="0000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положения:</w:t>
      </w:r>
    </w:p>
    <w:p w:rsidR="001272D0" w:rsidRDefault="00610924" w:rsidP="00127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035FC" w:rsidRDefault="00610924" w:rsidP="001272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Общественный проект "Живая Планета" проводится в городе Казани в рамках мероприятий молодежной политики </w:t>
      </w:r>
      <w:r w:rsidR="000035FC" w:rsidRPr="00681586">
        <w:rPr>
          <w:rFonts w:ascii="Times New Roman" w:eastAsia="Times New Roman" w:hAnsi="Times New Roman" w:cs="Times New Roman"/>
          <w:sz w:val="24"/>
          <w:szCs w:val="24"/>
        </w:rPr>
        <w:t xml:space="preserve">в целях привлечения внимания </w:t>
      </w:r>
      <w:r w:rsidR="000035FC">
        <w:rPr>
          <w:rFonts w:ascii="Times New Roman" w:eastAsia="Times New Roman" w:hAnsi="Times New Roman" w:cs="Times New Roman"/>
          <w:sz w:val="24"/>
          <w:szCs w:val="24"/>
        </w:rPr>
        <w:t>жителей г</w:t>
      </w:r>
      <w:proofErr w:type="gramStart"/>
      <w:r w:rsidR="000035FC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035FC">
        <w:rPr>
          <w:rFonts w:ascii="Times New Roman" w:eastAsia="Times New Roman" w:hAnsi="Times New Roman" w:cs="Times New Roman"/>
          <w:sz w:val="24"/>
          <w:szCs w:val="24"/>
        </w:rPr>
        <w:t xml:space="preserve">азани </w:t>
      </w:r>
      <w:r w:rsidR="000035FC" w:rsidRPr="00681586">
        <w:rPr>
          <w:rFonts w:ascii="Times New Roman" w:eastAsia="Times New Roman" w:hAnsi="Times New Roman" w:cs="Times New Roman"/>
          <w:sz w:val="24"/>
          <w:szCs w:val="24"/>
        </w:rPr>
        <w:t xml:space="preserve">к проблеме сохранения окружающей среды, 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с </w:t>
      </w:r>
      <w:r w:rsidR="0012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января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2014 года 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2</w:t>
      </w:r>
      <w:r w:rsidR="001272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февраля 2014 года.</w:t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035FC" w:rsidRDefault="00610924" w:rsidP="0000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Информация о конкурсе будет размещена</w:t>
      </w:r>
      <w:r w:rsidR="00250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контакте по адресу:</w:t>
      </w:r>
      <w:r w:rsidR="00250E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htth</w:t>
      </w:r>
      <w:proofErr w:type="spellEnd"/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1F4625" w:rsidRP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proofErr w:type="spellStart"/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vk</w:t>
      </w:r>
      <w:proofErr w:type="spellEnd"/>
      <w:r w:rsidR="001F4625" w:rsidRP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com</w:t>
      </w:r>
      <w:r w:rsidR="001F4625" w:rsidRP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living</w:t>
      </w:r>
      <w:r w:rsidR="001F4625" w:rsidRP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planet</w:t>
      </w:r>
      <w:r w:rsidR="001F4625" w:rsidRP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</w:t>
      </w:r>
      <w:proofErr w:type="spellStart"/>
      <w:r w:rsidR="001F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kzn</w:t>
      </w:r>
      <w:proofErr w:type="spellEnd"/>
    </w:p>
    <w:p w:rsidR="000035FC" w:rsidRDefault="00610924" w:rsidP="00025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25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2. </w:t>
      </w:r>
      <w:r w:rsidRPr="0000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Цели и задачи Конкурса:</w:t>
      </w:r>
    </w:p>
    <w:p w:rsidR="000035FC" w:rsidRPr="000035FC" w:rsidRDefault="000035FC" w:rsidP="000035FC">
      <w:pPr>
        <w:pStyle w:val="a3"/>
        <w:numPr>
          <w:ilvl w:val="0"/>
          <w:numId w:val="1"/>
        </w:numPr>
        <w:shd w:val="clear" w:color="auto" w:fill="FFFFFF"/>
        <w:jc w:val="both"/>
        <w:rPr>
          <w:color w:val="272727"/>
        </w:rPr>
      </w:pPr>
      <w:r w:rsidRPr="000035FC">
        <w:rPr>
          <w:color w:val="272727"/>
        </w:rPr>
        <w:t>развития экологической культуры и воспитание бережного отношения к окружающей природе жителей города К</w:t>
      </w:r>
      <w:r>
        <w:rPr>
          <w:color w:val="272727"/>
        </w:rPr>
        <w:t>азани</w:t>
      </w:r>
      <w:r w:rsidRPr="000035FC">
        <w:rPr>
          <w:color w:val="272727"/>
        </w:rPr>
        <w:t>.</w:t>
      </w:r>
    </w:p>
    <w:p w:rsidR="000035FC" w:rsidRPr="000035FC" w:rsidRDefault="000035FC" w:rsidP="000035F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035FC">
        <w:rPr>
          <w:rFonts w:ascii="Times New Roman" w:eastAsia="Times New Roman" w:hAnsi="Times New Roman" w:cs="Times New Roman"/>
          <w:sz w:val="24"/>
          <w:szCs w:val="24"/>
        </w:rPr>
        <w:t>ормирование нравственно-этического отношения к природе;</w:t>
      </w:r>
    </w:p>
    <w:p w:rsidR="00025E19" w:rsidRPr="00681586" w:rsidRDefault="00025E19" w:rsidP="00D618BF">
      <w:pPr>
        <w:numPr>
          <w:ilvl w:val="2"/>
          <w:numId w:val="1"/>
        </w:numPr>
        <w:tabs>
          <w:tab w:val="clear" w:pos="1070"/>
        </w:tabs>
        <w:spacing w:before="100" w:beforeAutospacing="1" w:after="100" w:afterAutospacing="1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81586">
        <w:rPr>
          <w:rFonts w:ascii="Times New Roman" w:eastAsia="Times New Roman" w:hAnsi="Times New Roman" w:cs="Times New Roman"/>
          <w:sz w:val="24"/>
          <w:szCs w:val="24"/>
        </w:rPr>
        <w:t xml:space="preserve">овышение уровня экологической культуры, экологического воспитания, </w:t>
      </w:r>
      <w:proofErr w:type="spellStart"/>
      <w:proofErr w:type="gramStart"/>
      <w:r w:rsidRPr="00681586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="00D618B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81586">
        <w:rPr>
          <w:rFonts w:ascii="Times New Roman" w:eastAsia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681586">
        <w:rPr>
          <w:rFonts w:ascii="Times New Roman" w:eastAsia="Times New Roman" w:hAnsi="Times New Roman" w:cs="Times New Roman"/>
          <w:sz w:val="24"/>
          <w:szCs w:val="24"/>
        </w:rPr>
        <w:t xml:space="preserve"> и просвещения;</w:t>
      </w:r>
    </w:p>
    <w:p w:rsidR="000035FC" w:rsidRPr="000035FC" w:rsidRDefault="000035FC" w:rsidP="000035FC">
      <w:pPr>
        <w:numPr>
          <w:ilvl w:val="0"/>
          <w:numId w:val="1"/>
        </w:numPr>
        <w:shd w:val="clear" w:color="auto" w:fill="FFFFFF"/>
        <w:spacing w:before="281" w:beforeAutospacing="1" w:after="281" w:afterAutospacing="1" w:line="39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035FC">
        <w:rPr>
          <w:rFonts w:ascii="Times New Roman" w:hAnsi="Times New Roman" w:cs="Times New Roman"/>
          <w:sz w:val="24"/>
          <w:szCs w:val="24"/>
        </w:rPr>
        <w:t>ривлечение внимания к проблемам окружающей среды;</w:t>
      </w:r>
    </w:p>
    <w:p w:rsidR="00025E19" w:rsidRPr="000035FC" w:rsidRDefault="00025E19" w:rsidP="00025E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5FC">
        <w:rPr>
          <w:rFonts w:ascii="Times New Roman" w:hAnsi="Times New Roman" w:cs="Times New Roman"/>
          <w:sz w:val="24"/>
          <w:szCs w:val="24"/>
        </w:rPr>
        <w:t>в</w:t>
      </w:r>
      <w:r w:rsidRPr="000035FC">
        <w:rPr>
          <w:rFonts w:ascii="Times New Roman" w:eastAsia="Times New Roman" w:hAnsi="Times New Roman" w:cs="Times New Roman"/>
          <w:sz w:val="24"/>
          <w:szCs w:val="24"/>
        </w:rPr>
        <w:t>оспитание у детей любви к родной природе, навыков бережного и ответственного отношения к её обитателям.</w:t>
      </w:r>
    </w:p>
    <w:p w:rsidR="000035FC" w:rsidRPr="000035FC" w:rsidRDefault="000035FC" w:rsidP="000035FC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0035FC">
        <w:rPr>
          <w:rFonts w:ascii="Times New Roman" w:hAnsi="Times New Roman" w:cs="Times New Roman"/>
          <w:sz w:val="24"/>
          <w:szCs w:val="24"/>
        </w:rPr>
        <w:t>ормирование положительного отношения людей к птицам;</w:t>
      </w:r>
    </w:p>
    <w:p w:rsidR="000035FC" w:rsidRPr="000035FC" w:rsidRDefault="000035FC" w:rsidP="000035FC">
      <w:pPr>
        <w:pStyle w:val="a5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035FC">
        <w:rPr>
          <w:rFonts w:ascii="Times New Roman" w:hAnsi="Times New Roman" w:cs="Times New Roman"/>
          <w:sz w:val="24"/>
          <w:szCs w:val="24"/>
        </w:rPr>
        <w:t>бъединение усилий по охране природы;</w:t>
      </w:r>
    </w:p>
    <w:p w:rsidR="00025E19" w:rsidRPr="000035FC" w:rsidRDefault="00025E19" w:rsidP="00025E19">
      <w:pPr>
        <w:numPr>
          <w:ilvl w:val="0"/>
          <w:numId w:val="1"/>
        </w:numPr>
        <w:shd w:val="clear" w:color="auto" w:fill="FFFFFF"/>
        <w:spacing w:before="281" w:beforeAutospacing="1" w:after="281" w:afterAutospacing="1" w:line="39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035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творческих и коммуникативных способностей участников.</w:t>
      </w:r>
    </w:p>
    <w:p w:rsidR="007F191E" w:rsidRPr="0011200C" w:rsidRDefault="00610924" w:rsidP="00112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092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12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1200C" w:rsidRPr="00112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112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Конкурса:</w:t>
      </w:r>
    </w:p>
    <w:p w:rsidR="00025E19" w:rsidRDefault="00025E19" w:rsidP="00025E19">
      <w:pPr>
        <w:pStyle w:val="a3"/>
        <w:shd w:val="clear" w:color="auto" w:fill="FFFFFF"/>
        <w:jc w:val="both"/>
        <w:rPr>
          <w:color w:val="272727"/>
        </w:rPr>
      </w:pPr>
      <w:r w:rsidRPr="001272D0">
        <w:rPr>
          <w:color w:val="272727"/>
        </w:rPr>
        <w:t>В Конкурсе принимают участие все желающие, проживающие в городе Казани вне зависимости от возраста.</w:t>
      </w:r>
    </w:p>
    <w:p w:rsidR="0011200C" w:rsidRDefault="0011200C" w:rsidP="00D66D30">
      <w:pPr>
        <w:pStyle w:val="a3"/>
        <w:shd w:val="clear" w:color="auto" w:fill="FFFFFF"/>
        <w:ind w:left="615" w:hanging="600"/>
        <w:jc w:val="center"/>
        <w:rPr>
          <w:b/>
          <w:color w:val="272727"/>
        </w:rPr>
      </w:pPr>
    </w:p>
    <w:p w:rsidR="00D66D30" w:rsidRPr="00283A6A" w:rsidRDefault="00D66D30" w:rsidP="00D66D30">
      <w:pPr>
        <w:pStyle w:val="a3"/>
        <w:shd w:val="clear" w:color="auto" w:fill="FFFFFF"/>
        <w:ind w:left="615" w:hanging="600"/>
        <w:jc w:val="center"/>
        <w:rPr>
          <w:b/>
          <w:color w:val="272727"/>
        </w:rPr>
      </w:pPr>
      <w:r w:rsidRPr="00283A6A">
        <w:rPr>
          <w:b/>
          <w:color w:val="272727"/>
        </w:rPr>
        <w:t>4. Место и порядок проведения Конкурса.</w:t>
      </w:r>
    </w:p>
    <w:p w:rsidR="00D66D30" w:rsidRDefault="00D66D30" w:rsidP="00D66D30">
      <w:pPr>
        <w:pStyle w:val="a3"/>
        <w:shd w:val="clear" w:color="auto" w:fill="FFFFFF"/>
        <w:ind w:left="615" w:hanging="600"/>
        <w:jc w:val="both"/>
        <w:rPr>
          <w:color w:val="272727"/>
        </w:rPr>
      </w:pPr>
      <w:r w:rsidRPr="00D66D30">
        <w:rPr>
          <w:color w:val="272727"/>
        </w:rPr>
        <w:t>4.1.    Конку</w:t>
      </w:r>
      <w:proofErr w:type="gramStart"/>
      <w:r w:rsidRPr="00D66D30">
        <w:rPr>
          <w:color w:val="272727"/>
        </w:rPr>
        <w:t>рс скв</w:t>
      </w:r>
      <w:proofErr w:type="gramEnd"/>
      <w:r w:rsidRPr="00D66D30">
        <w:rPr>
          <w:color w:val="272727"/>
        </w:rPr>
        <w:t>оречников «</w:t>
      </w:r>
      <w:r w:rsidR="00283A6A">
        <w:rPr>
          <w:color w:val="272727"/>
        </w:rPr>
        <w:t xml:space="preserve">Живая </w:t>
      </w:r>
      <w:r w:rsidR="001258BC">
        <w:rPr>
          <w:color w:val="272727"/>
        </w:rPr>
        <w:t>Планета</w:t>
      </w:r>
      <w:r w:rsidRPr="00D66D30">
        <w:rPr>
          <w:color w:val="272727"/>
        </w:rPr>
        <w:t>» проводится с 2</w:t>
      </w:r>
      <w:r w:rsidR="001272D0">
        <w:rPr>
          <w:color w:val="272727"/>
        </w:rPr>
        <w:t>0</w:t>
      </w:r>
      <w:r w:rsidRPr="00D66D30">
        <w:rPr>
          <w:color w:val="272727"/>
        </w:rPr>
        <w:t xml:space="preserve"> </w:t>
      </w:r>
      <w:r w:rsidR="001272D0">
        <w:rPr>
          <w:color w:val="272727"/>
        </w:rPr>
        <w:t>января</w:t>
      </w:r>
      <w:r w:rsidR="0011200C">
        <w:rPr>
          <w:color w:val="272727"/>
        </w:rPr>
        <w:t xml:space="preserve"> 201</w:t>
      </w:r>
      <w:r w:rsidR="001272D0">
        <w:rPr>
          <w:color w:val="272727"/>
        </w:rPr>
        <w:t>4</w:t>
      </w:r>
      <w:r w:rsidR="0011200C">
        <w:rPr>
          <w:color w:val="272727"/>
        </w:rPr>
        <w:t xml:space="preserve"> года по 2</w:t>
      </w:r>
      <w:r w:rsidR="001272D0">
        <w:rPr>
          <w:color w:val="272727"/>
        </w:rPr>
        <w:t>2</w:t>
      </w:r>
      <w:r w:rsidR="0011200C">
        <w:rPr>
          <w:color w:val="272727"/>
        </w:rPr>
        <w:t xml:space="preserve"> </w:t>
      </w:r>
      <w:r w:rsidRPr="00D66D30">
        <w:rPr>
          <w:color w:val="272727"/>
        </w:rPr>
        <w:t>февраля</w:t>
      </w:r>
      <w:r w:rsidR="0011200C">
        <w:rPr>
          <w:color w:val="272727"/>
        </w:rPr>
        <w:t xml:space="preserve"> 2014 </w:t>
      </w:r>
      <w:r w:rsidRPr="00D66D30">
        <w:rPr>
          <w:color w:val="272727"/>
        </w:rPr>
        <w:t>года</w:t>
      </w:r>
      <w:r w:rsidR="001272D0">
        <w:rPr>
          <w:color w:val="272727"/>
        </w:rPr>
        <w:t xml:space="preserve">. Подведение итогов конкурса будет проходить </w:t>
      </w:r>
      <w:r w:rsidRPr="00D66D30">
        <w:rPr>
          <w:color w:val="272727"/>
        </w:rPr>
        <w:t xml:space="preserve"> на территории </w:t>
      </w:r>
      <w:r w:rsidR="001272D0">
        <w:rPr>
          <w:color w:val="272727"/>
        </w:rPr>
        <w:t>п</w:t>
      </w:r>
      <w:proofErr w:type="gramStart"/>
      <w:r w:rsidR="001272D0">
        <w:rPr>
          <w:color w:val="272727"/>
        </w:rPr>
        <w:t>.Г</w:t>
      </w:r>
      <w:proofErr w:type="gramEnd"/>
      <w:r w:rsidR="001272D0">
        <w:rPr>
          <w:color w:val="272727"/>
        </w:rPr>
        <w:t xml:space="preserve">орького </w:t>
      </w:r>
      <w:r w:rsidRPr="00D66D30">
        <w:rPr>
          <w:color w:val="272727"/>
        </w:rPr>
        <w:t xml:space="preserve"> </w:t>
      </w:r>
      <w:r w:rsidR="001F4625">
        <w:rPr>
          <w:color w:val="272727"/>
        </w:rPr>
        <w:t xml:space="preserve">с 10.00 </w:t>
      </w:r>
      <w:r w:rsidRPr="00D66D30">
        <w:rPr>
          <w:color w:val="272727"/>
        </w:rPr>
        <w:t>, т</w:t>
      </w:r>
      <w:r w:rsidR="00283A6A">
        <w:rPr>
          <w:color w:val="272727"/>
        </w:rPr>
        <w:t>ел</w:t>
      </w:r>
      <w:r w:rsidRPr="00D66D30">
        <w:rPr>
          <w:color w:val="272727"/>
        </w:rPr>
        <w:t>.</w:t>
      </w:r>
      <w:r w:rsidR="001F4625">
        <w:rPr>
          <w:color w:val="272727"/>
        </w:rPr>
        <w:t xml:space="preserve">для справок </w:t>
      </w:r>
      <w:r w:rsidRPr="00D66D30">
        <w:rPr>
          <w:color w:val="272727"/>
        </w:rPr>
        <w:t> </w:t>
      </w:r>
      <w:r w:rsidR="001F4625">
        <w:rPr>
          <w:color w:val="272727"/>
        </w:rPr>
        <w:t>89872996063-Рустам</w:t>
      </w:r>
    </w:p>
    <w:p w:rsidR="001258BC" w:rsidRPr="00D66D30" w:rsidRDefault="001258BC" w:rsidP="00D66D30">
      <w:pPr>
        <w:pStyle w:val="a3"/>
        <w:shd w:val="clear" w:color="auto" w:fill="FFFFFF"/>
        <w:ind w:left="615" w:hanging="600"/>
        <w:jc w:val="both"/>
        <w:rPr>
          <w:color w:val="272727"/>
        </w:rPr>
      </w:pPr>
      <w:r>
        <w:rPr>
          <w:color w:val="272727"/>
        </w:rPr>
        <w:t xml:space="preserve">4.2.    От каждой общеобразовательной </w:t>
      </w:r>
      <w:r w:rsidR="0001429C">
        <w:rPr>
          <w:color w:val="272727"/>
        </w:rPr>
        <w:t>школы</w:t>
      </w:r>
      <w:r>
        <w:rPr>
          <w:color w:val="272727"/>
        </w:rPr>
        <w:t xml:space="preserve">  на конкурс </w:t>
      </w:r>
      <w:r w:rsidR="0001429C">
        <w:rPr>
          <w:color w:val="272727"/>
        </w:rPr>
        <w:t xml:space="preserve">предоставляются не менее </w:t>
      </w:r>
      <w:r>
        <w:rPr>
          <w:color w:val="272727"/>
        </w:rPr>
        <w:t xml:space="preserve">10 </w:t>
      </w:r>
      <w:proofErr w:type="gramStart"/>
      <w:r>
        <w:rPr>
          <w:color w:val="272727"/>
        </w:rPr>
        <w:t>скворечников</w:t>
      </w:r>
      <w:proofErr w:type="gramEnd"/>
      <w:r>
        <w:rPr>
          <w:color w:val="272727"/>
        </w:rPr>
        <w:t xml:space="preserve"> из которых два могут быть оригинальными</w:t>
      </w:r>
      <w:r w:rsidR="0001429C">
        <w:rPr>
          <w:color w:val="272727"/>
        </w:rPr>
        <w:t xml:space="preserve"> (</w:t>
      </w:r>
      <w:r>
        <w:rPr>
          <w:color w:val="272727"/>
        </w:rPr>
        <w:t>необычными</w:t>
      </w:r>
      <w:r w:rsidR="00D618BF">
        <w:rPr>
          <w:color w:val="272727"/>
        </w:rPr>
        <w:t>, разукрашенными</w:t>
      </w:r>
      <w:r w:rsidR="0001429C">
        <w:rPr>
          <w:color w:val="272727"/>
        </w:rPr>
        <w:t>)</w:t>
      </w:r>
      <w:r>
        <w:rPr>
          <w:color w:val="272727"/>
        </w:rPr>
        <w:t xml:space="preserve">. На мероприятие </w:t>
      </w:r>
      <w:r w:rsidR="00D618BF">
        <w:rPr>
          <w:color w:val="272727"/>
        </w:rPr>
        <w:t>приглашаются не менее 20 школьников от каждой школы с преподавателем.</w:t>
      </w:r>
    </w:p>
    <w:p w:rsidR="00D66D30" w:rsidRPr="00D66D30" w:rsidRDefault="00D66D30" w:rsidP="00D66D30">
      <w:pPr>
        <w:pStyle w:val="a3"/>
        <w:shd w:val="clear" w:color="auto" w:fill="FFFFFF"/>
        <w:ind w:left="615" w:hanging="6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>.      Конкурс проводится в несколько этапов:</w:t>
      </w:r>
    </w:p>
    <w:p w:rsidR="00D66D30" w:rsidRPr="00D66D30" w:rsidRDefault="00D66D30" w:rsidP="00283A6A">
      <w:pPr>
        <w:pStyle w:val="a3"/>
        <w:shd w:val="clear" w:color="auto" w:fill="FFFFFF"/>
        <w:ind w:left="1418" w:hanging="851"/>
        <w:jc w:val="both"/>
        <w:rPr>
          <w:color w:val="272727"/>
        </w:rPr>
      </w:pPr>
      <w:r w:rsidRPr="00D66D30">
        <w:rPr>
          <w:color w:val="272727"/>
        </w:rPr>
        <w:lastRenderedPageBreak/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 xml:space="preserve">.1.  </w:t>
      </w:r>
      <w:r w:rsidR="00283A6A">
        <w:rPr>
          <w:color w:val="272727"/>
        </w:rPr>
        <w:t xml:space="preserve">  </w:t>
      </w:r>
      <w:r w:rsidRPr="00D66D30">
        <w:rPr>
          <w:color w:val="272727"/>
        </w:rPr>
        <w:t xml:space="preserve">Консультативный этап — </w:t>
      </w:r>
      <w:r w:rsidRPr="00283A6A">
        <w:rPr>
          <w:color w:val="272727"/>
        </w:rPr>
        <w:t xml:space="preserve">с </w:t>
      </w:r>
      <w:r w:rsidR="00283A6A" w:rsidRPr="00283A6A">
        <w:rPr>
          <w:color w:val="000000"/>
          <w:shd w:val="clear" w:color="auto" w:fill="FFFFFF"/>
        </w:rPr>
        <w:t>2</w:t>
      </w:r>
      <w:r w:rsidR="001272D0">
        <w:rPr>
          <w:color w:val="000000"/>
          <w:shd w:val="clear" w:color="auto" w:fill="FFFFFF"/>
        </w:rPr>
        <w:t>0</w:t>
      </w:r>
      <w:r w:rsidR="00283A6A" w:rsidRPr="00283A6A">
        <w:rPr>
          <w:color w:val="000000"/>
          <w:shd w:val="clear" w:color="auto" w:fill="FFFFFF"/>
        </w:rPr>
        <w:t>.</w:t>
      </w:r>
      <w:r w:rsidR="001272D0">
        <w:rPr>
          <w:color w:val="000000"/>
          <w:shd w:val="clear" w:color="auto" w:fill="FFFFFF"/>
        </w:rPr>
        <w:t>0</w:t>
      </w:r>
      <w:r w:rsidR="00283A6A" w:rsidRPr="00283A6A">
        <w:rPr>
          <w:color w:val="000000"/>
          <w:shd w:val="clear" w:color="auto" w:fill="FFFFFF"/>
        </w:rPr>
        <w:t>1.1</w:t>
      </w:r>
      <w:r w:rsidR="001272D0">
        <w:rPr>
          <w:color w:val="000000"/>
          <w:shd w:val="clear" w:color="auto" w:fill="FFFFFF"/>
        </w:rPr>
        <w:t>4</w:t>
      </w:r>
      <w:r w:rsidR="00283A6A" w:rsidRPr="00283A6A">
        <w:rPr>
          <w:color w:val="000000"/>
          <w:shd w:val="clear" w:color="auto" w:fill="FFFFFF"/>
        </w:rPr>
        <w:t xml:space="preserve"> по </w:t>
      </w:r>
      <w:r w:rsidR="00283A6A">
        <w:rPr>
          <w:color w:val="000000"/>
          <w:shd w:val="clear" w:color="auto" w:fill="FFFFFF"/>
        </w:rPr>
        <w:t>1</w:t>
      </w:r>
      <w:r w:rsidR="00283A6A" w:rsidRPr="00283A6A">
        <w:rPr>
          <w:color w:val="000000"/>
          <w:shd w:val="clear" w:color="auto" w:fill="FFFFFF"/>
        </w:rPr>
        <w:t>5.0</w:t>
      </w:r>
      <w:r w:rsidR="00283A6A">
        <w:rPr>
          <w:color w:val="000000"/>
          <w:shd w:val="clear" w:color="auto" w:fill="FFFFFF"/>
        </w:rPr>
        <w:t>2</w:t>
      </w:r>
      <w:r w:rsidR="00283A6A" w:rsidRPr="00283A6A">
        <w:rPr>
          <w:color w:val="000000"/>
          <w:shd w:val="clear" w:color="auto" w:fill="FFFFFF"/>
        </w:rPr>
        <w:t>.14</w:t>
      </w:r>
      <w:r w:rsidRPr="00D66D30">
        <w:rPr>
          <w:color w:val="272727"/>
        </w:rPr>
        <w:t xml:space="preserve"> - проведение консультаций по разъяснению условий конкурса, формы заполнения заявки и других вопросов, возникающих у потенциальных участников Конкурса. Консультации могут проходить в электронном</w:t>
      </w:r>
      <w:r w:rsidR="001F4625">
        <w:rPr>
          <w:color w:val="272727"/>
        </w:rPr>
        <w:t xml:space="preserve"> (</w:t>
      </w:r>
      <w:proofErr w:type="spellStart"/>
      <w:r w:rsidR="001F4625">
        <w:rPr>
          <w:color w:val="272727"/>
          <w:lang w:val="en-US"/>
        </w:rPr>
        <w:t>zhivaj</w:t>
      </w:r>
      <w:proofErr w:type="spellEnd"/>
      <w:r w:rsidR="001F4625" w:rsidRPr="001F4625">
        <w:rPr>
          <w:color w:val="272727"/>
        </w:rPr>
        <w:t>.</w:t>
      </w:r>
      <w:proofErr w:type="spellStart"/>
      <w:r w:rsidR="001F4625">
        <w:rPr>
          <w:color w:val="272727"/>
          <w:lang w:val="en-US"/>
        </w:rPr>
        <w:t>planeta</w:t>
      </w:r>
      <w:proofErr w:type="spellEnd"/>
      <w:r w:rsidR="001F4625" w:rsidRPr="001F4625">
        <w:rPr>
          <w:color w:val="272727"/>
        </w:rPr>
        <w:t>2014@</w:t>
      </w:r>
      <w:proofErr w:type="spellStart"/>
      <w:r w:rsidR="001F4625">
        <w:rPr>
          <w:color w:val="272727"/>
          <w:lang w:val="en-US"/>
        </w:rPr>
        <w:t>yandex</w:t>
      </w:r>
      <w:proofErr w:type="spellEnd"/>
      <w:r w:rsidR="001F4625" w:rsidRPr="001F4625">
        <w:rPr>
          <w:color w:val="272727"/>
        </w:rPr>
        <w:t>.</w:t>
      </w:r>
      <w:proofErr w:type="spellStart"/>
      <w:r w:rsidR="001F4625">
        <w:rPr>
          <w:color w:val="272727"/>
          <w:lang w:val="en-US"/>
        </w:rPr>
        <w:t>ru</w:t>
      </w:r>
      <w:proofErr w:type="spellEnd"/>
      <w:r w:rsidR="001F4625" w:rsidRPr="001F4625">
        <w:rPr>
          <w:color w:val="272727"/>
        </w:rPr>
        <w:t>)</w:t>
      </w:r>
      <w:r w:rsidRPr="00D66D30">
        <w:rPr>
          <w:color w:val="272727"/>
        </w:rPr>
        <w:t xml:space="preserve"> и телефонном режиме</w:t>
      </w:r>
      <w:r w:rsidR="001F4625" w:rsidRPr="001F4625">
        <w:rPr>
          <w:color w:val="272727"/>
        </w:rPr>
        <w:t xml:space="preserve"> (</w:t>
      </w:r>
      <w:r w:rsidR="001F4625">
        <w:rPr>
          <w:color w:val="272727"/>
        </w:rPr>
        <w:t>89872996063</w:t>
      </w:r>
      <w:r w:rsidR="001F4625" w:rsidRPr="001F4625">
        <w:rPr>
          <w:color w:val="272727"/>
        </w:rPr>
        <w:t>)</w:t>
      </w:r>
      <w:r w:rsidRPr="00D66D30">
        <w:rPr>
          <w:color w:val="272727"/>
        </w:rPr>
        <w:t xml:space="preserve">, а также при личном контакте.                    </w:t>
      </w:r>
    </w:p>
    <w:p w:rsidR="00D66D30" w:rsidRPr="00D66D30" w:rsidRDefault="00D66D30" w:rsidP="00D66D30">
      <w:pPr>
        <w:pStyle w:val="a3"/>
        <w:shd w:val="clear" w:color="auto" w:fill="FFFFFF"/>
        <w:ind w:left="1583" w:hanging="10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 xml:space="preserve">.2.     Прием заявок — с </w:t>
      </w:r>
      <w:r w:rsidR="001272D0">
        <w:rPr>
          <w:color w:val="272727"/>
        </w:rPr>
        <w:t>1 февраля</w:t>
      </w:r>
      <w:r w:rsidR="00283A6A">
        <w:rPr>
          <w:color w:val="272727"/>
        </w:rPr>
        <w:t xml:space="preserve"> 201</w:t>
      </w:r>
      <w:r w:rsidR="001272D0">
        <w:rPr>
          <w:color w:val="272727"/>
        </w:rPr>
        <w:t>4</w:t>
      </w:r>
      <w:r w:rsidR="00283A6A">
        <w:rPr>
          <w:color w:val="272727"/>
        </w:rPr>
        <w:t xml:space="preserve"> г.</w:t>
      </w:r>
      <w:r w:rsidRPr="00D66D30">
        <w:rPr>
          <w:color w:val="272727"/>
        </w:rPr>
        <w:t xml:space="preserve"> по </w:t>
      </w:r>
      <w:r w:rsidR="001272D0">
        <w:rPr>
          <w:color w:val="272727"/>
        </w:rPr>
        <w:t>22</w:t>
      </w:r>
      <w:r w:rsidRPr="00D66D30">
        <w:rPr>
          <w:color w:val="272727"/>
        </w:rPr>
        <w:t xml:space="preserve"> </w:t>
      </w:r>
      <w:r w:rsidR="00283A6A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283A6A">
        <w:rPr>
          <w:color w:val="272727"/>
        </w:rPr>
        <w:t xml:space="preserve">4 </w:t>
      </w:r>
      <w:r w:rsidRPr="00D66D30">
        <w:rPr>
          <w:color w:val="272727"/>
        </w:rPr>
        <w:t>г. - на участие в Конкурсе (форма заявки в Приложении 1).</w:t>
      </w:r>
    </w:p>
    <w:p w:rsidR="00D66D30" w:rsidRPr="00D66D30" w:rsidRDefault="00D66D30" w:rsidP="00D66D30">
      <w:pPr>
        <w:pStyle w:val="a3"/>
        <w:shd w:val="clear" w:color="auto" w:fill="FFFFFF"/>
        <w:ind w:left="1583" w:hanging="10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>.3.    Организационный этап — с 1</w:t>
      </w:r>
      <w:r w:rsidR="001272D0">
        <w:rPr>
          <w:color w:val="272727"/>
        </w:rPr>
        <w:t>5</w:t>
      </w:r>
      <w:r w:rsidRPr="00D66D30">
        <w:rPr>
          <w:color w:val="272727"/>
        </w:rPr>
        <w:t xml:space="preserve"> по </w:t>
      </w:r>
      <w:r w:rsidR="001272D0">
        <w:rPr>
          <w:color w:val="272727"/>
        </w:rPr>
        <w:t>21</w:t>
      </w:r>
      <w:r w:rsidRPr="00D66D30">
        <w:rPr>
          <w:color w:val="272727"/>
        </w:rPr>
        <w:t xml:space="preserve"> </w:t>
      </w:r>
      <w:r w:rsidR="00283A6A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283A6A">
        <w:rPr>
          <w:color w:val="272727"/>
        </w:rPr>
        <w:t>4</w:t>
      </w:r>
      <w:r w:rsidR="001272D0">
        <w:rPr>
          <w:color w:val="272727"/>
        </w:rPr>
        <w:t xml:space="preserve"> </w:t>
      </w:r>
      <w:r w:rsidRPr="00D66D30">
        <w:rPr>
          <w:color w:val="272727"/>
        </w:rPr>
        <w:t xml:space="preserve">г. - формирование конкурсного жюри. </w:t>
      </w:r>
    </w:p>
    <w:p w:rsidR="00D66D30" w:rsidRPr="00D66D30" w:rsidRDefault="00D66D30" w:rsidP="00D66D30">
      <w:pPr>
        <w:pStyle w:val="a3"/>
        <w:shd w:val="clear" w:color="auto" w:fill="FFFFFF"/>
        <w:ind w:left="1583" w:hanging="10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 xml:space="preserve">.4.    Подведение итогов — </w:t>
      </w:r>
      <w:r w:rsidR="00283A6A">
        <w:rPr>
          <w:color w:val="272727"/>
        </w:rPr>
        <w:t>2</w:t>
      </w:r>
      <w:r w:rsidR="001272D0">
        <w:rPr>
          <w:color w:val="272727"/>
        </w:rPr>
        <w:t>2</w:t>
      </w:r>
      <w:r w:rsidRPr="00D66D30">
        <w:rPr>
          <w:color w:val="272727"/>
        </w:rPr>
        <w:t xml:space="preserve"> </w:t>
      </w:r>
      <w:r w:rsidR="00283A6A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283A6A">
        <w:rPr>
          <w:color w:val="272727"/>
        </w:rPr>
        <w:t>4</w:t>
      </w:r>
      <w:r w:rsidRPr="00D66D30">
        <w:rPr>
          <w:color w:val="272727"/>
        </w:rPr>
        <w:t xml:space="preserve">г. </w:t>
      </w:r>
      <w:r w:rsidR="00D618BF">
        <w:rPr>
          <w:color w:val="272727"/>
        </w:rPr>
        <w:t xml:space="preserve">с 10.00 до 14.00ч. </w:t>
      </w:r>
      <w:r w:rsidRPr="00D66D30">
        <w:rPr>
          <w:color w:val="272727"/>
        </w:rPr>
        <w:t>- рассмотрение заявок членами жюри и определение победителей.</w:t>
      </w:r>
    </w:p>
    <w:p w:rsidR="00D66D30" w:rsidRPr="00D66D30" w:rsidRDefault="00D66D30" w:rsidP="00D66D30">
      <w:pPr>
        <w:pStyle w:val="a3"/>
        <w:shd w:val="clear" w:color="auto" w:fill="FFFFFF"/>
        <w:ind w:left="1583" w:hanging="10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 xml:space="preserve">.5.   Объявление </w:t>
      </w:r>
      <w:r w:rsidR="00D65D92" w:rsidRPr="00D66D30">
        <w:rPr>
          <w:color w:val="272727"/>
        </w:rPr>
        <w:t>результатов конкурса</w:t>
      </w:r>
      <w:r w:rsidRPr="00D66D30">
        <w:rPr>
          <w:color w:val="272727"/>
        </w:rPr>
        <w:t xml:space="preserve"> — </w:t>
      </w:r>
      <w:r w:rsidR="00283A6A">
        <w:rPr>
          <w:color w:val="272727"/>
        </w:rPr>
        <w:t>2</w:t>
      </w:r>
      <w:r w:rsidR="001272D0">
        <w:rPr>
          <w:color w:val="272727"/>
        </w:rPr>
        <w:t>2</w:t>
      </w:r>
      <w:r w:rsidRPr="00D66D30">
        <w:rPr>
          <w:color w:val="272727"/>
        </w:rPr>
        <w:t xml:space="preserve"> </w:t>
      </w:r>
      <w:r w:rsidR="00283A6A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283A6A">
        <w:rPr>
          <w:color w:val="272727"/>
        </w:rPr>
        <w:t>4</w:t>
      </w:r>
      <w:r w:rsidRPr="00D66D30">
        <w:rPr>
          <w:color w:val="272727"/>
        </w:rPr>
        <w:t xml:space="preserve">г.  </w:t>
      </w:r>
    </w:p>
    <w:p w:rsidR="00D66D30" w:rsidRPr="00D66D30" w:rsidRDefault="00D66D30" w:rsidP="00D66D30">
      <w:pPr>
        <w:pStyle w:val="a3"/>
        <w:shd w:val="clear" w:color="auto" w:fill="FFFFFF"/>
        <w:ind w:left="1583" w:hanging="1000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3</w:t>
      </w:r>
      <w:r w:rsidRPr="00D66D30">
        <w:rPr>
          <w:color w:val="272727"/>
        </w:rPr>
        <w:t>.6.  Заключительный этап — с 2</w:t>
      </w:r>
      <w:r w:rsidR="001272D0">
        <w:rPr>
          <w:color w:val="272727"/>
        </w:rPr>
        <w:t>2</w:t>
      </w:r>
      <w:r w:rsidRPr="00D66D30">
        <w:rPr>
          <w:color w:val="272727"/>
        </w:rPr>
        <w:t xml:space="preserve"> </w:t>
      </w:r>
      <w:r w:rsidR="00283A6A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283A6A">
        <w:rPr>
          <w:color w:val="272727"/>
        </w:rPr>
        <w:t>4</w:t>
      </w:r>
      <w:r w:rsidRPr="00D66D30">
        <w:rPr>
          <w:color w:val="272727"/>
        </w:rPr>
        <w:t xml:space="preserve">г. - формирование на территории </w:t>
      </w:r>
      <w:r w:rsidR="00283A6A">
        <w:rPr>
          <w:color w:val="272727"/>
        </w:rPr>
        <w:t xml:space="preserve">парка Горького </w:t>
      </w:r>
      <w:r w:rsidRPr="00D66D30">
        <w:rPr>
          <w:color w:val="272727"/>
        </w:rPr>
        <w:t xml:space="preserve">экспозиции из всех представленных на конкурс работ. </w:t>
      </w:r>
    </w:p>
    <w:p w:rsidR="00D66D30" w:rsidRPr="00D66D30" w:rsidRDefault="00D66D30" w:rsidP="00D66D30">
      <w:pPr>
        <w:pStyle w:val="a3"/>
        <w:shd w:val="clear" w:color="auto" w:fill="FFFFFF"/>
        <w:ind w:left="-45"/>
        <w:jc w:val="both"/>
        <w:rPr>
          <w:color w:val="272727"/>
        </w:rPr>
      </w:pPr>
      <w:r w:rsidRPr="00D66D30">
        <w:rPr>
          <w:color w:val="272727"/>
        </w:rPr>
        <w:t>4.</w:t>
      </w:r>
      <w:r w:rsidR="00D618BF">
        <w:rPr>
          <w:color w:val="272727"/>
        </w:rPr>
        <w:t>4</w:t>
      </w:r>
      <w:r w:rsidRPr="00D66D30">
        <w:rPr>
          <w:color w:val="272727"/>
        </w:rPr>
        <w:t>.  В рамках Конкурса устанавливаются следующие номинации:</w:t>
      </w:r>
    </w:p>
    <w:p w:rsidR="00D66D30" w:rsidRPr="00D66D30" w:rsidRDefault="00D66D30" w:rsidP="00D66D30">
      <w:pPr>
        <w:pStyle w:val="a3"/>
        <w:shd w:val="clear" w:color="auto" w:fill="FFFFFF"/>
        <w:ind w:left="555"/>
        <w:jc w:val="both"/>
        <w:rPr>
          <w:color w:val="272727"/>
        </w:rPr>
      </w:pPr>
      <w:r w:rsidRPr="00D66D30">
        <w:rPr>
          <w:color w:val="272727"/>
        </w:rPr>
        <w:t> - «Оптимальный вариант» - скворечник отвечающий нуждам и стандартам жилья для птиц;</w:t>
      </w:r>
    </w:p>
    <w:p w:rsidR="00D66D30" w:rsidRPr="00D66D30" w:rsidRDefault="00D66D30" w:rsidP="00D66D30">
      <w:pPr>
        <w:pStyle w:val="a3"/>
        <w:shd w:val="clear" w:color="auto" w:fill="FFFFFF"/>
        <w:ind w:left="555"/>
        <w:jc w:val="both"/>
        <w:rPr>
          <w:color w:val="272727"/>
        </w:rPr>
      </w:pPr>
      <w:r w:rsidRPr="00D66D30">
        <w:rPr>
          <w:color w:val="272727"/>
        </w:rPr>
        <w:t>- «Сказочный дворец» - самый красивый и оригинальный скворечник;</w:t>
      </w:r>
    </w:p>
    <w:p w:rsidR="00D66D30" w:rsidRDefault="00D66D30" w:rsidP="00D66D30">
      <w:pPr>
        <w:pStyle w:val="a3"/>
        <w:shd w:val="clear" w:color="auto" w:fill="FFFFFF"/>
        <w:ind w:left="555"/>
        <w:jc w:val="both"/>
        <w:rPr>
          <w:color w:val="272727"/>
        </w:rPr>
      </w:pPr>
      <w:r w:rsidRPr="00D66D30">
        <w:rPr>
          <w:color w:val="272727"/>
        </w:rPr>
        <w:t>- «</w:t>
      </w:r>
      <w:proofErr w:type="gramStart"/>
      <w:r w:rsidRPr="00D66D30">
        <w:rPr>
          <w:color w:val="272727"/>
        </w:rPr>
        <w:t>Странные</w:t>
      </w:r>
      <w:proofErr w:type="gramEnd"/>
      <w:r w:rsidRPr="00D66D30">
        <w:rPr>
          <w:color w:val="272727"/>
        </w:rPr>
        <w:t xml:space="preserve"> и смешные» - самый</w:t>
      </w:r>
      <w:r w:rsidR="001272D0">
        <w:rPr>
          <w:color w:val="272727"/>
        </w:rPr>
        <w:t xml:space="preserve"> необычный и смешной скворечник;</w:t>
      </w:r>
    </w:p>
    <w:p w:rsidR="001272D0" w:rsidRPr="00D66D30" w:rsidRDefault="001272D0" w:rsidP="00D66D30">
      <w:pPr>
        <w:pStyle w:val="a3"/>
        <w:shd w:val="clear" w:color="auto" w:fill="FFFFFF"/>
        <w:ind w:left="555"/>
        <w:jc w:val="both"/>
        <w:rPr>
          <w:color w:val="272727"/>
        </w:rPr>
      </w:pPr>
      <w:r>
        <w:rPr>
          <w:color w:val="272727"/>
        </w:rPr>
        <w:t>- «Приз зрительских симпатий» - скворечник, получивший наибольшее количество откликов граждан города.</w:t>
      </w:r>
    </w:p>
    <w:p w:rsidR="00D66D30" w:rsidRPr="00DD08BF" w:rsidRDefault="00D66D30" w:rsidP="00D66D30">
      <w:pPr>
        <w:pStyle w:val="a3"/>
        <w:shd w:val="clear" w:color="auto" w:fill="FFFFFF"/>
        <w:jc w:val="center"/>
        <w:rPr>
          <w:b/>
          <w:color w:val="272727"/>
        </w:rPr>
      </w:pPr>
      <w:r w:rsidRPr="00DD08BF">
        <w:rPr>
          <w:b/>
          <w:color w:val="272727"/>
        </w:rPr>
        <w:t>5. Заявка.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 xml:space="preserve">5.1.   Заявки на участие в Конкурсе принимаются с </w:t>
      </w:r>
      <w:r w:rsidR="001258BC">
        <w:rPr>
          <w:color w:val="272727"/>
        </w:rPr>
        <w:t>1</w:t>
      </w:r>
      <w:r w:rsidRPr="00D66D30">
        <w:rPr>
          <w:color w:val="272727"/>
        </w:rPr>
        <w:t xml:space="preserve"> </w:t>
      </w:r>
      <w:r w:rsidR="001258BC">
        <w:rPr>
          <w:color w:val="272727"/>
        </w:rPr>
        <w:t>февраля</w:t>
      </w:r>
      <w:r w:rsidR="0011200C">
        <w:rPr>
          <w:color w:val="272727"/>
        </w:rPr>
        <w:t xml:space="preserve"> 201</w:t>
      </w:r>
      <w:r w:rsidR="001258BC">
        <w:rPr>
          <w:color w:val="272727"/>
        </w:rPr>
        <w:t>4</w:t>
      </w:r>
      <w:r w:rsidR="0011200C">
        <w:rPr>
          <w:color w:val="272727"/>
        </w:rPr>
        <w:t xml:space="preserve"> года</w:t>
      </w:r>
      <w:r w:rsidRPr="00D66D30">
        <w:rPr>
          <w:color w:val="272727"/>
        </w:rPr>
        <w:t xml:space="preserve"> по </w:t>
      </w:r>
      <w:r w:rsidR="001258BC">
        <w:rPr>
          <w:color w:val="272727"/>
        </w:rPr>
        <w:t>2</w:t>
      </w:r>
      <w:r w:rsidRPr="00D66D30">
        <w:rPr>
          <w:color w:val="272727"/>
        </w:rPr>
        <w:t xml:space="preserve">1 </w:t>
      </w:r>
      <w:r w:rsidR="0011200C">
        <w:rPr>
          <w:color w:val="272727"/>
        </w:rPr>
        <w:t>февраля</w:t>
      </w:r>
      <w:r w:rsidRPr="00D66D30">
        <w:rPr>
          <w:color w:val="272727"/>
        </w:rPr>
        <w:t xml:space="preserve"> 201</w:t>
      </w:r>
      <w:r w:rsidR="0011200C">
        <w:rPr>
          <w:color w:val="272727"/>
        </w:rPr>
        <w:t>4</w:t>
      </w:r>
      <w:r w:rsidRPr="00D66D30">
        <w:rPr>
          <w:color w:val="272727"/>
        </w:rPr>
        <w:t xml:space="preserve"> года </w:t>
      </w:r>
      <w:proofErr w:type="gramStart"/>
      <w:r w:rsidRPr="00D66D30">
        <w:rPr>
          <w:color w:val="272727"/>
        </w:rPr>
        <w:t>в</w:t>
      </w:r>
      <w:proofErr w:type="gramEnd"/>
      <w:r w:rsidRPr="00D66D30">
        <w:rPr>
          <w:color w:val="272727"/>
        </w:rPr>
        <w:t xml:space="preserve"> </w:t>
      </w:r>
      <w:proofErr w:type="gramStart"/>
      <w:r w:rsidRPr="00D66D30">
        <w:rPr>
          <w:color w:val="272727"/>
        </w:rPr>
        <w:t>по</w:t>
      </w:r>
      <w:proofErr w:type="gramEnd"/>
      <w:r w:rsidRPr="00D66D30">
        <w:rPr>
          <w:color w:val="272727"/>
        </w:rPr>
        <w:t xml:space="preserve"> адресу: г. К</w:t>
      </w:r>
      <w:r w:rsidR="0011200C">
        <w:rPr>
          <w:color w:val="272727"/>
        </w:rPr>
        <w:t>азань</w:t>
      </w:r>
      <w:r w:rsidR="00D618BF">
        <w:rPr>
          <w:color w:val="272727"/>
        </w:rPr>
        <w:t xml:space="preserve"> </w:t>
      </w:r>
      <w:r w:rsidR="00554E2F">
        <w:rPr>
          <w:color w:val="272727"/>
        </w:rPr>
        <w:t>ул. Бутлерова, д. 21 оф.11</w:t>
      </w:r>
      <w:r w:rsidRPr="00D66D30">
        <w:rPr>
          <w:color w:val="272727"/>
        </w:rPr>
        <w:t>, т</w:t>
      </w:r>
      <w:r w:rsidR="0011200C">
        <w:rPr>
          <w:color w:val="272727"/>
        </w:rPr>
        <w:t>ел</w:t>
      </w:r>
      <w:r w:rsidRPr="00D66D30">
        <w:rPr>
          <w:color w:val="272727"/>
        </w:rPr>
        <w:t>.</w:t>
      </w:r>
      <w:r w:rsidR="00D618BF">
        <w:rPr>
          <w:color w:val="272727"/>
        </w:rPr>
        <w:t xml:space="preserve"> </w:t>
      </w:r>
      <w:r w:rsidR="00554E2F">
        <w:rPr>
          <w:color w:val="272727"/>
        </w:rPr>
        <w:t>2583298</w:t>
      </w:r>
      <w:r w:rsidRPr="00D66D30">
        <w:rPr>
          <w:color w:val="272727"/>
        </w:rPr>
        <w:t>.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>5.2.     Конкурсная заявка включает в себя:</w:t>
      </w:r>
    </w:p>
    <w:p w:rsidR="00D66D30" w:rsidRPr="00D66D30" w:rsidRDefault="00D66D30" w:rsidP="00D66D30">
      <w:pPr>
        <w:pStyle w:val="a3"/>
        <w:shd w:val="clear" w:color="auto" w:fill="FFFFFF"/>
        <w:ind w:left="540" w:hanging="30"/>
        <w:jc w:val="both"/>
        <w:rPr>
          <w:color w:val="272727"/>
        </w:rPr>
      </w:pPr>
      <w:r w:rsidRPr="00D66D30">
        <w:rPr>
          <w:color w:val="272727"/>
        </w:rPr>
        <w:t>- заявка на участие (форма заявки в Приложении 1);</w:t>
      </w:r>
    </w:p>
    <w:p w:rsidR="00D66D30" w:rsidRPr="00D66D30" w:rsidRDefault="00D66D30" w:rsidP="00D66D30">
      <w:pPr>
        <w:pStyle w:val="a3"/>
        <w:shd w:val="clear" w:color="auto" w:fill="FFFFFF"/>
        <w:ind w:left="540" w:hanging="30"/>
        <w:jc w:val="both"/>
        <w:rPr>
          <w:color w:val="272727"/>
        </w:rPr>
      </w:pPr>
      <w:r w:rsidRPr="00D66D30">
        <w:rPr>
          <w:color w:val="272727"/>
        </w:rPr>
        <w:t>- конкурсная работа — скворечник.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 xml:space="preserve">5.3.     На участие в Конкурсе принимаются индивидуальные и групповые заявки. 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 xml:space="preserve">5.4.    Участники Конкурса могут подать более одной заявки на участие. Каждая заявка оформляется отдельно. 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 xml:space="preserve">5.5.     На Конкурс принимаются только авторские работы. </w:t>
      </w:r>
    </w:p>
    <w:p w:rsid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>5.6.    Каждая конкурсная работа должна иметь этикетку с информацией об авторе (или нескольких авторах) с указанием фамилии, имени, названия.</w:t>
      </w:r>
    </w:p>
    <w:p w:rsidR="00554E2F" w:rsidRPr="00554E2F" w:rsidRDefault="00DD08BF" w:rsidP="00554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08BF">
        <w:rPr>
          <w:rFonts w:ascii="Times New Roman" w:hAnsi="Times New Roman" w:cs="Times New Roman"/>
          <w:color w:val="272727"/>
        </w:rPr>
        <w:t xml:space="preserve">5.7. </w:t>
      </w:r>
      <w:r>
        <w:rPr>
          <w:rFonts w:ascii="Times New Roman" w:hAnsi="Times New Roman" w:cs="Times New Roman"/>
          <w:color w:val="272727"/>
        </w:rPr>
        <w:t xml:space="preserve">   </w:t>
      </w:r>
      <w:r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Заявку можно выслать на электронный адрес:</w:t>
      </w:r>
      <w:r w:rsidR="001F4625" w:rsidRPr="001F4625">
        <w:rPr>
          <w:color w:val="272727"/>
        </w:rPr>
        <w:t xml:space="preserve"> </w:t>
      </w:r>
      <w:proofErr w:type="spellStart"/>
      <w:r w:rsidR="001F4625" w:rsidRPr="001F4625">
        <w:rPr>
          <w:rFonts w:ascii="Times New Roman" w:hAnsi="Times New Roman" w:cs="Times New Roman"/>
          <w:color w:val="272727"/>
          <w:sz w:val="24"/>
          <w:szCs w:val="24"/>
          <w:lang w:val="en-US"/>
        </w:rPr>
        <w:t>zhivaj</w:t>
      </w:r>
      <w:proofErr w:type="spellEnd"/>
      <w:r w:rsidR="001F4625" w:rsidRPr="001F4625">
        <w:rPr>
          <w:rFonts w:ascii="Times New Roman" w:hAnsi="Times New Roman" w:cs="Times New Roman"/>
          <w:color w:val="272727"/>
          <w:sz w:val="24"/>
          <w:szCs w:val="24"/>
        </w:rPr>
        <w:t>.</w:t>
      </w:r>
      <w:proofErr w:type="spellStart"/>
      <w:r w:rsidR="001F4625" w:rsidRPr="001F4625">
        <w:rPr>
          <w:rFonts w:ascii="Times New Roman" w:hAnsi="Times New Roman" w:cs="Times New Roman"/>
          <w:color w:val="272727"/>
          <w:sz w:val="24"/>
          <w:szCs w:val="24"/>
          <w:lang w:val="en-US"/>
        </w:rPr>
        <w:t>planeta</w:t>
      </w:r>
      <w:proofErr w:type="spellEnd"/>
      <w:r w:rsidR="001F4625" w:rsidRPr="001F4625">
        <w:rPr>
          <w:rFonts w:ascii="Times New Roman" w:hAnsi="Times New Roman" w:cs="Times New Roman"/>
          <w:color w:val="272727"/>
          <w:sz w:val="24"/>
          <w:szCs w:val="24"/>
        </w:rPr>
        <w:t>2014@</w:t>
      </w:r>
      <w:proofErr w:type="spellStart"/>
      <w:r w:rsidR="001F4625" w:rsidRPr="001F4625">
        <w:rPr>
          <w:rFonts w:ascii="Times New Roman" w:hAnsi="Times New Roman" w:cs="Times New Roman"/>
          <w:color w:val="272727"/>
          <w:sz w:val="24"/>
          <w:szCs w:val="24"/>
          <w:lang w:val="en-US"/>
        </w:rPr>
        <w:t>yandex</w:t>
      </w:r>
      <w:proofErr w:type="spellEnd"/>
      <w:r w:rsidR="001F4625" w:rsidRPr="001F4625">
        <w:rPr>
          <w:rFonts w:ascii="Times New Roman" w:hAnsi="Times New Roman" w:cs="Times New Roman"/>
          <w:color w:val="272727"/>
          <w:sz w:val="24"/>
          <w:szCs w:val="24"/>
        </w:rPr>
        <w:t>.</w:t>
      </w:r>
      <w:proofErr w:type="spellStart"/>
      <w:r w:rsidR="001F4625" w:rsidRPr="001F4625">
        <w:rPr>
          <w:rFonts w:ascii="Times New Roman" w:hAnsi="Times New Roman" w:cs="Times New Roman"/>
          <w:color w:val="272727"/>
          <w:sz w:val="24"/>
          <w:szCs w:val="24"/>
          <w:lang w:val="en-US"/>
        </w:rPr>
        <w:t>ru</w:t>
      </w:r>
      <w:proofErr w:type="spellEnd"/>
      <w:r w:rsidRPr="00DD08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54E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54E2F" w:rsidRPr="00554E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4E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54E2F"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омет</w:t>
      </w:r>
      <w:r w:rsidR="00554E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</w:p>
    <w:p w:rsidR="00DD08BF" w:rsidRPr="00DD08BF" w:rsidRDefault="00554E2F" w:rsidP="00554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4E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DD08BF"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кой </w:t>
      </w:r>
      <w:r w:rsid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D08BF"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«Живая</w:t>
      </w:r>
      <w:r w:rsid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Плане</w:t>
      </w:r>
      <w:r w:rsidR="00DD08BF" w:rsidRPr="00DD08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та».</w:t>
      </w:r>
    </w:p>
    <w:p w:rsidR="00D66D30" w:rsidRP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>5.</w:t>
      </w:r>
      <w:r w:rsidR="00DD08BF">
        <w:rPr>
          <w:color w:val="272727"/>
        </w:rPr>
        <w:t>8</w:t>
      </w:r>
      <w:r w:rsidRPr="00D66D30">
        <w:rPr>
          <w:color w:val="272727"/>
        </w:rPr>
        <w:t>.    </w:t>
      </w:r>
      <w:proofErr w:type="gramStart"/>
      <w:r w:rsidRPr="00D66D30">
        <w:rPr>
          <w:color w:val="272727"/>
        </w:rPr>
        <w:t>Конкурсные работы, представленные на Конкурс не возвращаются</w:t>
      </w:r>
      <w:proofErr w:type="gramEnd"/>
      <w:r w:rsidRPr="00D66D30">
        <w:rPr>
          <w:color w:val="272727"/>
        </w:rPr>
        <w:t xml:space="preserve">, и могут быть в дальнейшем использованы без дополнительного разрешения автора </w:t>
      </w:r>
      <w:r w:rsidR="0011200C">
        <w:rPr>
          <w:color w:val="272727"/>
        </w:rPr>
        <w:t xml:space="preserve">участниками Общественного проекта «Живая </w:t>
      </w:r>
      <w:r w:rsidR="0062212D">
        <w:rPr>
          <w:color w:val="272727"/>
        </w:rPr>
        <w:t>Планета</w:t>
      </w:r>
      <w:r w:rsidRPr="00D66D30">
        <w:rPr>
          <w:color w:val="272727"/>
        </w:rPr>
        <w:t xml:space="preserve">». Представление конкурсных работ на Конкурс является согласием с условиями Конкурса. </w:t>
      </w:r>
    </w:p>
    <w:p w:rsidR="00D66D30" w:rsidRDefault="00D66D30" w:rsidP="00D66D30">
      <w:pPr>
        <w:pStyle w:val="a3"/>
        <w:shd w:val="clear" w:color="auto" w:fill="FFFFFF"/>
        <w:ind w:left="540" w:hanging="570"/>
        <w:jc w:val="both"/>
        <w:rPr>
          <w:color w:val="272727"/>
        </w:rPr>
      </w:pPr>
      <w:r w:rsidRPr="00D66D30">
        <w:rPr>
          <w:color w:val="272727"/>
        </w:rPr>
        <w:t>5.</w:t>
      </w:r>
      <w:r w:rsidR="00DD08BF">
        <w:rPr>
          <w:color w:val="272727"/>
        </w:rPr>
        <w:t>9</w:t>
      </w:r>
      <w:r w:rsidRPr="00D66D30">
        <w:rPr>
          <w:color w:val="272727"/>
        </w:rPr>
        <w:t>.  </w:t>
      </w:r>
      <w:r w:rsidR="0011200C">
        <w:rPr>
          <w:color w:val="272727"/>
        </w:rPr>
        <w:t xml:space="preserve"> </w:t>
      </w:r>
      <w:r w:rsidRPr="00D66D30">
        <w:rPr>
          <w:color w:val="272727"/>
        </w:rPr>
        <w:t xml:space="preserve">По окончанию Конкурса из лучших работ, отобранных конкурсным жюри, будет оформлена экспозиция. </w:t>
      </w:r>
    </w:p>
    <w:p w:rsidR="00DD08BF" w:rsidRPr="00DD08BF" w:rsidRDefault="00DD08BF" w:rsidP="00DD08BF">
      <w:pPr>
        <w:tabs>
          <w:tab w:val="left" w:pos="0"/>
          <w:tab w:val="left" w:pos="10620"/>
        </w:tabs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6. </w:t>
      </w:r>
      <w:r w:rsidRPr="00DD0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Требования к конкурсным материалам:</w:t>
      </w:r>
    </w:p>
    <w:p w:rsidR="006D069F" w:rsidRDefault="006D069F" w:rsidP="006D069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08BF"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Скворечник должен быть устойчив к погодным условиям и выполнен из</w:t>
      </w:r>
      <w:r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эко</w:t>
      </w:r>
      <w:r w:rsidR="00DD08BF"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логичес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 </w:t>
      </w:r>
    </w:p>
    <w:p w:rsidR="006D069F" w:rsidRPr="006D069F" w:rsidRDefault="006D069F" w:rsidP="006D069F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spellStart"/>
      <w:r w:rsidR="00DD08BF"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</w:t>
      </w:r>
      <w:proofErr w:type="spellEnd"/>
      <w:r w:rsidR="00DD08BF"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DD08BF"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чистых материалов.</w:t>
      </w:r>
      <w:r w:rsidRPr="006D06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D069F" w:rsidRDefault="006D069F" w:rsidP="006D069F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6.2.    </w:t>
      </w:r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Скворечник не может содержать в своей основе или в декоративной отделке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>артон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</w:p>
    <w:p w:rsidR="006D069F" w:rsidRDefault="006D069F" w:rsidP="006D069F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spellStart"/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>ных</w:t>
      </w:r>
      <w:proofErr w:type="spellEnd"/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бумажных, пластилиновых и т.п. элементов. Для основы скворечника не  могут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D069F" w:rsidRPr="006D069F" w:rsidRDefault="006D069F" w:rsidP="006D069F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использоваться пластиковые бутылки, молочные или иные бумажные пакеты.  </w:t>
      </w:r>
    </w:p>
    <w:p w:rsidR="006D069F" w:rsidRPr="006D069F" w:rsidRDefault="006D069F" w:rsidP="006D069F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6.3.</w:t>
      </w:r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6D06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покраски скворечника должна использоваться несмывающаяся краска. </w:t>
      </w:r>
    </w:p>
    <w:p w:rsidR="0062212D" w:rsidRDefault="006D069F" w:rsidP="0062212D">
      <w:pPr>
        <w:spacing w:before="100" w:beforeAutospacing="1" w:after="100" w:afterAutospacing="1"/>
        <w:ind w:left="5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7</w:t>
      </w:r>
      <w:r w:rsidR="007F6C03" w:rsidRPr="007F6C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.</w:t>
      </w:r>
      <w:r w:rsidR="007F6C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7F6C03" w:rsidRPr="007F6C0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Оргкомитет и жюри:</w:t>
      </w:r>
    </w:p>
    <w:p w:rsidR="007F6C03" w:rsidRPr="0062212D" w:rsidRDefault="007F6C03" w:rsidP="0062212D">
      <w:pPr>
        <w:spacing w:before="100" w:beforeAutospacing="1" w:after="100" w:afterAutospacing="1"/>
        <w:ind w:left="525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62212D">
        <w:rPr>
          <w:rFonts w:ascii="Times New Roman" w:hAnsi="Times New Roman" w:cs="Times New Roman"/>
          <w:color w:val="272727"/>
          <w:sz w:val="24"/>
          <w:szCs w:val="24"/>
        </w:rPr>
        <w:t>В целях определения победителей Конкурса, а также проведения конкурсных процедур создается конкурсное жюри.</w:t>
      </w:r>
    </w:p>
    <w:p w:rsidR="007F6C03" w:rsidRPr="00D66D30" w:rsidRDefault="006D069F" w:rsidP="007F6C03">
      <w:pPr>
        <w:pStyle w:val="a3"/>
        <w:shd w:val="clear" w:color="auto" w:fill="FFFFFF"/>
        <w:ind w:left="525" w:hanging="540"/>
        <w:jc w:val="both"/>
        <w:rPr>
          <w:color w:val="272727"/>
        </w:rPr>
      </w:pPr>
      <w:r>
        <w:rPr>
          <w:color w:val="272727"/>
        </w:rPr>
        <w:t>7</w:t>
      </w:r>
      <w:r w:rsidR="007F6C03">
        <w:rPr>
          <w:color w:val="272727"/>
        </w:rPr>
        <w:t xml:space="preserve">.1. </w:t>
      </w:r>
      <w:r w:rsidR="007F6C03" w:rsidRPr="00D66D30">
        <w:rPr>
          <w:color w:val="272727"/>
        </w:rPr>
        <w:t xml:space="preserve">Жюри формируется из представителей Министерства образования </w:t>
      </w:r>
      <w:proofErr w:type="gramStart"/>
      <w:r w:rsidR="007F6C03" w:rsidRPr="00D66D30">
        <w:rPr>
          <w:color w:val="272727"/>
        </w:rPr>
        <w:t>г</w:t>
      </w:r>
      <w:proofErr w:type="gramEnd"/>
      <w:r w:rsidR="007F6C03" w:rsidRPr="00D66D30">
        <w:rPr>
          <w:color w:val="272727"/>
        </w:rPr>
        <w:t>.</w:t>
      </w:r>
      <w:r w:rsidR="007F6C03">
        <w:rPr>
          <w:color w:val="272727"/>
        </w:rPr>
        <w:t xml:space="preserve"> </w:t>
      </w:r>
      <w:r w:rsidR="007F6C03" w:rsidRPr="00D66D30">
        <w:rPr>
          <w:color w:val="272727"/>
        </w:rPr>
        <w:t>Казани, Министерства Экологии и природных ресурсов Республики Татарстан</w:t>
      </w:r>
      <w:r w:rsidR="007F6C03" w:rsidRPr="00D66D30">
        <w:rPr>
          <w:color w:val="000000"/>
          <w:shd w:val="clear" w:color="auto" w:fill="FFFFFF"/>
        </w:rPr>
        <w:t xml:space="preserve"> и участников общественного проекта "Живая Планета"</w:t>
      </w:r>
      <w:r w:rsidR="007F6C03" w:rsidRPr="00D66D30">
        <w:rPr>
          <w:color w:val="272727"/>
        </w:rPr>
        <w:t xml:space="preserve"> (по согласованию).</w:t>
      </w:r>
    </w:p>
    <w:p w:rsidR="007F6C03" w:rsidRPr="00025E19" w:rsidRDefault="006D069F" w:rsidP="007F6C03">
      <w:pPr>
        <w:pStyle w:val="a3"/>
        <w:shd w:val="clear" w:color="auto" w:fill="FFFFFF"/>
        <w:ind w:left="525" w:hanging="540"/>
        <w:jc w:val="both"/>
        <w:rPr>
          <w:color w:val="272727"/>
        </w:rPr>
      </w:pPr>
      <w:r>
        <w:rPr>
          <w:color w:val="272727"/>
        </w:rPr>
        <w:t>7</w:t>
      </w:r>
      <w:r w:rsidR="007F6C03">
        <w:rPr>
          <w:color w:val="272727"/>
        </w:rPr>
        <w:t>.2</w:t>
      </w:r>
      <w:r w:rsidR="007F6C03" w:rsidRPr="00025E19">
        <w:rPr>
          <w:color w:val="272727"/>
        </w:rPr>
        <w:t>.   Жюри осуществляет рассмотрение и оценку представленных работ на участие в Конкурсе, определение победителей Конкурса, ведение протокола оценки представленных работ на участие в Конкурсе.</w:t>
      </w:r>
    </w:p>
    <w:p w:rsidR="007F6C03" w:rsidRPr="00025E19" w:rsidRDefault="006D069F" w:rsidP="007F6C03">
      <w:pPr>
        <w:pStyle w:val="a3"/>
        <w:shd w:val="clear" w:color="auto" w:fill="FFFFFF"/>
        <w:ind w:left="525" w:hanging="540"/>
        <w:jc w:val="both"/>
        <w:rPr>
          <w:color w:val="272727"/>
        </w:rPr>
      </w:pPr>
      <w:r>
        <w:rPr>
          <w:color w:val="272727"/>
        </w:rPr>
        <w:t>7</w:t>
      </w:r>
      <w:r w:rsidR="007F6C03">
        <w:rPr>
          <w:color w:val="272727"/>
        </w:rPr>
        <w:t>.3.</w:t>
      </w:r>
      <w:r w:rsidR="007F6C03" w:rsidRPr="00025E19">
        <w:rPr>
          <w:color w:val="272727"/>
        </w:rPr>
        <w:t xml:space="preserve">    Члены жюри должны быть своевременно уведомлены о месте, дате и времени проведения заседания жюри. Принятие решение членами жюри путем проведения заочного голосования, а также делегирование ими своих полномочий иным лицам не допускается. </w:t>
      </w:r>
    </w:p>
    <w:p w:rsidR="007F6C03" w:rsidRPr="00025E19" w:rsidRDefault="006D069F" w:rsidP="007F6C03">
      <w:pPr>
        <w:pStyle w:val="a3"/>
        <w:shd w:val="clear" w:color="auto" w:fill="FFFFFF"/>
        <w:ind w:left="525" w:hanging="540"/>
        <w:jc w:val="both"/>
        <w:rPr>
          <w:color w:val="272727"/>
        </w:rPr>
      </w:pPr>
      <w:r>
        <w:rPr>
          <w:color w:val="272727"/>
        </w:rPr>
        <w:t>7</w:t>
      </w:r>
      <w:r w:rsidR="007F6C03">
        <w:rPr>
          <w:color w:val="272727"/>
        </w:rPr>
        <w:t>.4</w:t>
      </w:r>
      <w:r w:rsidR="007F6C03" w:rsidRPr="00025E19">
        <w:rPr>
          <w:color w:val="272727"/>
        </w:rPr>
        <w:t>.</w:t>
      </w:r>
      <w:r w:rsidR="007F6C03">
        <w:rPr>
          <w:color w:val="272727"/>
        </w:rPr>
        <w:t xml:space="preserve"> </w:t>
      </w:r>
      <w:r w:rsidR="007F6C03" w:rsidRPr="00025E19">
        <w:rPr>
          <w:color w:val="272727"/>
        </w:rPr>
        <w:t xml:space="preserve">  Конкурсное жюри правомочно осуществлять функции, предусмотренные п. </w:t>
      </w:r>
      <w:r w:rsidR="001258BC">
        <w:rPr>
          <w:color w:val="272727"/>
        </w:rPr>
        <w:t>7</w:t>
      </w:r>
      <w:r w:rsidR="007F6C03" w:rsidRPr="00025E19">
        <w:rPr>
          <w:color w:val="272727"/>
        </w:rPr>
        <w:t>.3., если на заседании жюри присутствует не менее 60 % общего числа ее членов.</w:t>
      </w:r>
    </w:p>
    <w:p w:rsidR="007F6C03" w:rsidRPr="00D66D30" w:rsidRDefault="00610924" w:rsidP="007F6C03">
      <w:pPr>
        <w:pStyle w:val="a3"/>
        <w:shd w:val="clear" w:color="auto" w:fill="FFFFFF"/>
        <w:ind w:left="-15"/>
        <w:jc w:val="center"/>
        <w:rPr>
          <w:b/>
          <w:color w:val="272727"/>
        </w:rPr>
      </w:pPr>
      <w:r w:rsidRPr="00610924">
        <w:rPr>
          <w:color w:val="000000"/>
          <w:sz w:val="27"/>
          <w:szCs w:val="27"/>
        </w:rPr>
        <w:br/>
      </w:r>
      <w:r w:rsidR="006D069F">
        <w:rPr>
          <w:b/>
          <w:color w:val="272727"/>
        </w:rPr>
        <w:t>8</w:t>
      </w:r>
      <w:r w:rsidR="007F6C03">
        <w:rPr>
          <w:b/>
          <w:color w:val="272727"/>
        </w:rPr>
        <w:t xml:space="preserve">. </w:t>
      </w:r>
      <w:r w:rsidR="007F6C03" w:rsidRPr="00D66D30">
        <w:rPr>
          <w:b/>
          <w:color w:val="272727"/>
        </w:rPr>
        <w:t>Порядок определения победителей и награждение.</w:t>
      </w:r>
    </w:p>
    <w:p w:rsidR="007F6C03" w:rsidRPr="00D66D30" w:rsidRDefault="006D069F" w:rsidP="007F6C03">
      <w:pPr>
        <w:pStyle w:val="a3"/>
        <w:shd w:val="clear" w:color="auto" w:fill="FFFFFF"/>
        <w:ind w:left="555" w:hanging="570"/>
        <w:jc w:val="both"/>
        <w:rPr>
          <w:color w:val="272727"/>
        </w:rPr>
      </w:pPr>
      <w:r>
        <w:rPr>
          <w:color w:val="272727"/>
        </w:rPr>
        <w:t>8</w:t>
      </w:r>
      <w:r w:rsidR="007F6C03">
        <w:rPr>
          <w:color w:val="272727"/>
        </w:rPr>
        <w:t>.</w:t>
      </w:r>
      <w:r w:rsidR="007F6C03" w:rsidRPr="00D66D30">
        <w:rPr>
          <w:color w:val="272727"/>
        </w:rPr>
        <w:t>1.  Конкурсное жюри в определении победителей Конкурса руководствуется следующими критериями оценки:</w:t>
      </w:r>
    </w:p>
    <w:p w:rsidR="007F6C03" w:rsidRPr="00D66D30" w:rsidRDefault="007F6C03" w:rsidP="007F6C03">
      <w:pPr>
        <w:pStyle w:val="a3"/>
        <w:shd w:val="clear" w:color="auto" w:fill="FFFFFF"/>
        <w:ind w:left="555" w:hanging="15"/>
        <w:jc w:val="both"/>
        <w:rPr>
          <w:color w:val="272727"/>
        </w:rPr>
      </w:pPr>
      <w:r w:rsidRPr="00D66D30">
        <w:rPr>
          <w:color w:val="272727"/>
        </w:rPr>
        <w:t>- соответствие представленной работы теме Конкурса;</w:t>
      </w:r>
    </w:p>
    <w:p w:rsidR="007F6C03" w:rsidRPr="00D66D30" w:rsidRDefault="007F6C03" w:rsidP="007F6C03">
      <w:pPr>
        <w:pStyle w:val="a3"/>
        <w:shd w:val="clear" w:color="auto" w:fill="FFFFFF"/>
        <w:ind w:left="555" w:hanging="15"/>
        <w:jc w:val="both"/>
        <w:rPr>
          <w:color w:val="272727"/>
        </w:rPr>
      </w:pPr>
      <w:r w:rsidRPr="00D66D30">
        <w:rPr>
          <w:color w:val="272727"/>
        </w:rPr>
        <w:t>- функциональность;</w:t>
      </w:r>
    </w:p>
    <w:p w:rsidR="007F6C03" w:rsidRPr="00D66D30" w:rsidRDefault="007F6C03" w:rsidP="007F6C03">
      <w:pPr>
        <w:pStyle w:val="a3"/>
        <w:shd w:val="clear" w:color="auto" w:fill="FFFFFF"/>
        <w:ind w:left="555" w:hanging="15"/>
        <w:jc w:val="both"/>
        <w:rPr>
          <w:color w:val="272727"/>
        </w:rPr>
      </w:pPr>
      <w:r w:rsidRPr="00D66D30">
        <w:rPr>
          <w:color w:val="272727"/>
        </w:rPr>
        <w:t>- оригинальность, дизайн;</w:t>
      </w:r>
    </w:p>
    <w:p w:rsidR="007F6C03" w:rsidRPr="00D66D30" w:rsidRDefault="007F6C03" w:rsidP="007F6C03">
      <w:pPr>
        <w:pStyle w:val="a3"/>
        <w:shd w:val="clear" w:color="auto" w:fill="FFFFFF"/>
        <w:ind w:left="555" w:hanging="15"/>
        <w:jc w:val="both"/>
        <w:rPr>
          <w:color w:val="272727"/>
        </w:rPr>
      </w:pPr>
      <w:r w:rsidRPr="00D66D30">
        <w:rPr>
          <w:color w:val="272727"/>
        </w:rPr>
        <w:t>- техническое решение;</w:t>
      </w:r>
    </w:p>
    <w:p w:rsidR="007F6C03" w:rsidRPr="00D66D30" w:rsidRDefault="007F6C03" w:rsidP="007F6C03">
      <w:pPr>
        <w:pStyle w:val="a3"/>
        <w:shd w:val="clear" w:color="auto" w:fill="FFFFFF"/>
        <w:ind w:left="555" w:hanging="15"/>
        <w:jc w:val="both"/>
        <w:rPr>
          <w:color w:val="272727"/>
        </w:rPr>
      </w:pPr>
      <w:r w:rsidRPr="00D66D30">
        <w:rPr>
          <w:color w:val="272727"/>
        </w:rPr>
        <w:t>- мастерство исполнения.</w:t>
      </w:r>
    </w:p>
    <w:p w:rsidR="007F6C03" w:rsidRPr="00D66D30" w:rsidRDefault="006D069F" w:rsidP="007F6C03">
      <w:pPr>
        <w:pStyle w:val="a3"/>
        <w:shd w:val="clear" w:color="auto" w:fill="FFFFFF"/>
        <w:ind w:left="555" w:hanging="570"/>
        <w:jc w:val="both"/>
        <w:rPr>
          <w:color w:val="272727"/>
        </w:rPr>
      </w:pPr>
      <w:r>
        <w:rPr>
          <w:color w:val="272727"/>
        </w:rPr>
        <w:t>8</w:t>
      </w:r>
      <w:r w:rsidR="007F6C03">
        <w:rPr>
          <w:color w:val="272727"/>
        </w:rPr>
        <w:t>.</w:t>
      </w:r>
      <w:r w:rsidR="007F6C03" w:rsidRPr="00D66D30">
        <w:rPr>
          <w:color w:val="272727"/>
        </w:rPr>
        <w:t>2.   По результатам проведения заседания, жюри выносит решение и определяет победителя Конкурса по каждой номинации.</w:t>
      </w:r>
    </w:p>
    <w:p w:rsidR="007F6C03" w:rsidRPr="00D66D30" w:rsidRDefault="006D069F" w:rsidP="007F6C03">
      <w:pPr>
        <w:pStyle w:val="a3"/>
        <w:shd w:val="clear" w:color="auto" w:fill="FFFFFF"/>
        <w:ind w:left="555" w:hanging="570"/>
        <w:jc w:val="both"/>
        <w:rPr>
          <w:color w:val="272727"/>
        </w:rPr>
      </w:pPr>
      <w:r>
        <w:rPr>
          <w:color w:val="272727"/>
        </w:rPr>
        <w:t>8</w:t>
      </w:r>
      <w:r w:rsidR="007F6C03">
        <w:rPr>
          <w:color w:val="272727"/>
        </w:rPr>
        <w:t>.</w:t>
      </w:r>
      <w:r w:rsidR="007F6C03" w:rsidRPr="00D66D30">
        <w:rPr>
          <w:color w:val="272727"/>
        </w:rPr>
        <w:t>3.    По итогам Конкурса участники Конкурса, чьи работы будут отобраны для создания экспозиции, награждаются почетными грамотами за участие в Конкурсе. Победители Конкурса по каждой номинации награждаются дипломами за I, II, III место и памятным подарком (по согласованию).</w:t>
      </w:r>
    </w:p>
    <w:p w:rsidR="007F6C03" w:rsidRDefault="006D069F" w:rsidP="007F6C03">
      <w:pPr>
        <w:pStyle w:val="a3"/>
        <w:shd w:val="clear" w:color="auto" w:fill="FFFFFF"/>
        <w:ind w:left="555" w:hanging="570"/>
        <w:jc w:val="both"/>
        <w:rPr>
          <w:sz w:val="27"/>
          <w:szCs w:val="27"/>
        </w:rPr>
      </w:pPr>
      <w:r>
        <w:rPr>
          <w:color w:val="272727"/>
        </w:rPr>
        <w:t>8</w:t>
      </w:r>
      <w:r w:rsidR="007F6C03">
        <w:rPr>
          <w:color w:val="272727"/>
        </w:rPr>
        <w:t>.</w:t>
      </w:r>
      <w:r w:rsidR="007F6C03" w:rsidRPr="00D66D30">
        <w:rPr>
          <w:color w:val="272727"/>
        </w:rPr>
        <w:t>4.   По решению конкурсного жюри участники Конкурса, не занявшие призовые места, могут быть отмечены специальными грамотами.</w:t>
      </w:r>
      <w:r w:rsidR="007F6C03" w:rsidRPr="00D66D30">
        <w:rPr>
          <w:sz w:val="27"/>
          <w:szCs w:val="27"/>
        </w:rPr>
        <w:t xml:space="preserve"> </w:t>
      </w:r>
    </w:p>
    <w:p w:rsidR="007F6C03" w:rsidRPr="00D66D30" w:rsidRDefault="006D069F" w:rsidP="007F6C03">
      <w:pPr>
        <w:pStyle w:val="a3"/>
        <w:shd w:val="clear" w:color="auto" w:fill="FFFFFF"/>
        <w:ind w:left="555" w:hanging="570"/>
        <w:jc w:val="both"/>
        <w:rPr>
          <w:color w:val="272727"/>
        </w:rPr>
      </w:pPr>
      <w:r>
        <w:t>8</w:t>
      </w:r>
      <w:r w:rsidR="007F6C03">
        <w:t>.</w:t>
      </w:r>
      <w:r w:rsidR="007F6C03" w:rsidRPr="00D66D30">
        <w:t xml:space="preserve">5.   </w:t>
      </w:r>
      <w:r w:rsidR="007F6C03">
        <w:t xml:space="preserve"> </w:t>
      </w:r>
      <w:r w:rsidR="007F6C03" w:rsidRPr="00D66D30">
        <w:t>Присутствие на награждение победителей – обязательно. </w:t>
      </w:r>
    </w:p>
    <w:p w:rsidR="007F6C03" w:rsidRPr="0062212D" w:rsidRDefault="006D069F" w:rsidP="007F6C03">
      <w:pPr>
        <w:pStyle w:val="a3"/>
        <w:shd w:val="clear" w:color="auto" w:fill="FFFFFF"/>
        <w:jc w:val="center"/>
        <w:rPr>
          <w:b/>
          <w:color w:val="272727"/>
        </w:rPr>
      </w:pPr>
      <w:r>
        <w:rPr>
          <w:b/>
          <w:color w:val="272727"/>
        </w:rPr>
        <w:t>9</w:t>
      </w:r>
      <w:r w:rsidR="007F6C03" w:rsidRPr="0062212D">
        <w:rPr>
          <w:b/>
          <w:color w:val="272727"/>
        </w:rPr>
        <w:t xml:space="preserve">. Финансирование. </w:t>
      </w:r>
    </w:p>
    <w:p w:rsidR="007F6C03" w:rsidRPr="007F6C03" w:rsidRDefault="007F6C03" w:rsidP="007F6C03">
      <w:pPr>
        <w:pStyle w:val="a3"/>
        <w:shd w:val="clear" w:color="auto" w:fill="FFFFFF"/>
        <w:ind w:left="555" w:hanging="600"/>
        <w:jc w:val="both"/>
        <w:rPr>
          <w:color w:val="272727"/>
        </w:rPr>
      </w:pPr>
      <w:r w:rsidRPr="007F6C03">
        <w:rPr>
          <w:color w:val="272727"/>
        </w:rPr>
        <w:t> </w:t>
      </w:r>
      <w:r w:rsidR="006D069F">
        <w:rPr>
          <w:color w:val="272727"/>
        </w:rPr>
        <w:t>9</w:t>
      </w:r>
      <w:r w:rsidRPr="007F6C03">
        <w:rPr>
          <w:color w:val="272727"/>
        </w:rPr>
        <w:t>.1.   Все расходы, связанные с проведением мероприятия, осуществляются за счет средств</w:t>
      </w:r>
      <w:r w:rsidR="0062212D">
        <w:rPr>
          <w:color w:val="272727"/>
        </w:rPr>
        <w:t>,</w:t>
      </w:r>
      <w:r w:rsidRPr="007F6C03">
        <w:rPr>
          <w:color w:val="272727"/>
        </w:rPr>
        <w:t xml:space="preserve"> привлеченных партнеров мероприятия.</w:t>
      </w:r>
    </w:p>
    <w:p w:rsidR="007F6C03" w:rsidRPr="0062212D" w:rsidRDefault="007F6C03" w:rsidP="007F6C03">
      <w:pPr>
        <w:pStyle w:val="a3"/>
        <w:shd w:val="clear" w:color="auto" w:fill="FFFFFF"/>
        <w:jc w:val="center"/>
        <w:rPr>
          <w:b/>
          <w:color w:val="272727"/>
        </w:rPr>
      </w:pPr>
      <w:r w:rsidRPr="006D069F">
        <w:rPr>
          <w:b/>
          <w:color w:val="272727"/>
        </w:rPr>
        <w:t> </w:t>
      </w:r>
      <w:r w:rsidR="006D069F" w:rsidRPr="006D069F">
        <w:rPr>
          <w:b/>
          <w:color w:val="272727"/>
        </w:rPr>
        <w:t>10</w:t>
      </w:r>
      <w:r w:rsidRPr="006D069F">
        <w:rPr>
          <w:b/>
          <w:color w:val="272727"/>
        </w:rPr>
        <w:t>. Организаторы</w:t>
      </w:r>
      <w:r w:rsidRPr="0062212D">
        <w:rPr>
          <w:b/>
          <w:color w:val="272727"/>
        </w:rPr>
        <w:t>.</w:t>
      </w:r>
    </w:p>
    <w:p w:rsidR="007F6C03" w:rsidRDefault="007F6C03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  <w:r w:rsidRPr="004D4F65">
        <w:rPr>
          <w:color w:val="272727"/>
        </w:rPr>
        <w:t> </w:t>
      </w:r>
      <w:r w:rsidR="006D069F">
        <w:rPr>
          <w:color w:val="272727"/>
        </w:rPr>
        <w:t>10</w:t>
      </w:r>
      <w:r w:rsidRPr="004D4F65">
        <w:rPr>
          <w:color w:val="272727"/>
        </w:rPr>
        <w:t>.1.   Подготовка и общее руководство по организации и проведению Конкурса осуществляет</w:t>
      </w:r>
      <w:r w:rsidR="001258BC">
        <w:rPr>
          <w:color w:val="272727"/>
        </w:rPr>
        <w:t xml:space="preserve"> представителе общественного движения «Живая Планета» и Мэрия г</w:t>
      </w:r>
      <w:proofErr w:type="gramStart"/>
      <w:r w:rsidR="001258BC">
        <w:rPr>
          <w:color w:val="272727"/>
        </w:rPr>
        <w:t>.К</w:t>
      </w:r>
      <w:proofErr w:type="gramEnd"/>
      <w:r w:rsidR="001258BC">
        <w:rPr>
          <w:color w:val="272727"/>
        </w:rPr>
        <w:t xml:space="preserve">азани </w:t>
      </w:r>
      <w:r w:rsidRPr="004D4F65">
        <w:rPr>
          <w:color w:val="272727"/>
        </w:rPr>
        <w:t xml:space="preserve"> </w:t>
      </w:r>
    </w:p>
    <w:p w:rsidR="004D4F65" w:rsidRDefault="007F6C03" w:rsidP="004D4F65">
      <w:pPr>
        <w:pStyle w:val="a3"/>
        <w:shd w:val="clear" w:color="auto" w:fill="FFFFFF"/>
        <w:jc w:val="both"/>
        <w:rPr>
          <w:rFonts w:ascii="Arial" w:hAnsi="Arial" w:cs="Arial"/>
          <w:color w:val="272727"/>
          <w:sz w:val="16"/>
          <w:szCs w:val="16"/>
        </w:rPr>
      </w:pPr>
      <w:r>
        <w:rPr>
          <w:rFonts w:ascii="Arial" w:hAnsi="Arial" w:cs="Arial"/>
          <w:color w:val="272727"/>
          <w:sz w:val="16"/>
          <w:szCs w:val="16"/>
        </w:rPr>
        <w:t> </w:t>
      </w:r>
    </w:p>
    <w:p w:rsidR="0062212D" w:rsidRDefault="0062212D" w:rsidP="004D4F65">
      <w:pPr>
        <w:pStyle w:val="a3"/>
        <w:shd w:val="clear" w:color="auto" w:fill="FFFFFF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4D4F65">
      <w:pPr>
        <w:pStyle w:val="a3"/>
        <w:shd w:val="clear" w:color="auto" w:fill="FFFFFF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4D4F65">
      <w:pPr>
        <w:pStyle w:val="a3"/>
        <w:shd w:val="clear" w:color="auto" w:fill="FFFFFF"/>
        <w:jc w:val="both"/>
        <w:rPr>
          <w:color w:val="272727"/>
        </w:rPr>
      </w:pPr>
    </w:p>
    <w:p w:rsidR="0062212D" w:rsidRDefault="0062212D" w:rsidP="004D4F65">
      <w:pPr>
        <w:pStyle w:val="a3"/>
        <w:shd w:val="clear" w:color="auto" w:fill="FFFFFF"/>
        <w:jc w:val="both"/>
        <w:rPr>
          <w:color w:val="272727"/>
        </w:rPr>
      </w:pPr>
    </w:p>
    <w:p w:rsidR="00E827E3" w:rsidRDefault="00E827E3" w:rsidP="004D4F65">
      <w:pPr>
        <w:pStyle w:val="a3"/>
        <w:shd w:val="clear" w:color="auto" w:fill="FFFFFF"/>
        <w:jc w:val="both"/>
        <w:rPr>
          <w:color w:val="272727"/>
        </w:rPr>
      </w:pPr>
    </w:p>
    <w:p w:rsidR="00E827E3" w:rsidRDefault="00E827E3" w:rsidP="004D4F65">
      <w:pPr>
        <w:pStyle w:val="a3"/>
        <w:shd w:val="clear" w:color="auto" w:fill="FFFFFF"/>
        <w:jc w:val="both"/>
        <w:rPr>
          <w:color w:val="272727"/>
        </w:rPr>
      </w:pPr>
    </w:p>
    <w:p w:rsidR="00E827E3" w:rsidRDefault="00E827E3" w:rsidP="004D4F65">
      <w:pPr>
        <w:pStyle w:val="a3"/>
        <w:shd w:val="clear" w:color="auto" w:fill="FFFFFF"/>
        <w:jc w:val="both"/>
        <w:rPr>
          <w:color w:val="272727"/>
        </w:rPr>
      </w:pPr>
    </w:p>
    <w:p w:rsidR="00E827E3" w:rsidRDefault="00E827E3" w:rsidP="004D4F65">
      <w:pPr>
        <w:pStyle w:val="a3"/>
        <w:shd w:val="clear" w:color="auto" w:fill="FFFFFF"/>
        <w:jc w:val="both"/>
        <w:rPr>
          <w:color w:val="272727"/>
        </w:rPr>
      </w:pPr>
    </w:p>
    <w:p w:rsidR="0062212D" w:rsidRDefault="0062212D" w:rsidP="004D4F65">
      <w:pPr>
        <w:pStyle w:val="a3"/>
        <w:shd w:val="clear" w:color="auto" w:fill="FFFFFF"/>
        <w:jc w:val="both"/>
        <w:rPr>
          <w:color w:val="272727"/>
        </w:rPr>
      </w:pPr>
    </w:p>
    <w:p w:rsidR="0062212D" w:rsidRDefault="0062212D" w:rsidP="004D4F65">
      <w:pPr>
        <w:pStyle w:val="a3"/>
        <w:shd w:val="clear" w:color="auto" w:fill="FFFFFF"/>
        <w:jc w:val="both"/>
        <w:rPr>
          <w:color w:val="272727"/>
        </w:rPr>
      </w:pPr>
    </w:p>
    <w:p w:rsidR="004D4F65" w:rsidRPr="0062212D" w:rsidRDefault="004D4F65" w:rsidP="004D4F65">
      <w:pPr>
        <w:pStyle w:val="a3"/>
        <w:shd w:val="clear" w:color="auto" w:fill="FFFFFF"/>
        <w:jc w:val="right"/>
        <w:rPr>
          <w:color w:val="272727"/>
        </w:rPr>
      </w:pPr>
      <w:r w:rsidRPr="0062212D">
        <w:rPr>
          <w:color w:val="272727"/>
        </w:rPr>
        <w:t>Приложение 1.</w:t>
      </w:r>
    </w:p>
    <w:p w:rsidR="004D4F65" w:rsidRPr="0062212D" w:rsidRDefault="004D4F65" w:rsidP="004D4F65">
      <w:pPr>
        <w:pStyle w:val="a3"/>
        <w:shd w:val="clear" w:color="auto" w:fill="FFFFFF"/>
        <w:jc w:val="right"/>
        <w:rPr>
          <w:color w:val="272727"/>
        </w:rPr>
      </w:pPr>
      <w:r w:rsidRPr="0062212D">
        <w:rPr>
          <w:color w:val="272727"/>
        </w:rPr>
        <w:t> </w:t>
      </w:r>
    </w:p>
    <w:p w:rsidR="004D4F65" w:rsidRPr="0062212D" w:rsidRDefault="004D4F65" w:rsidP="004D4F65">
      <w:pPr>
        <w:pStyle w:val="a3"/>
        <w:shd w:val="clear" w:color="auto" w:fill="FFFFFF"/>
        <w:jc w:val="right"/>
        <w:rPr>
          <w:color w:val="272727"/>
        </w:rPr>
      </w:pPr>
      <w:r w:rsidRPr="0062212D">
        <w:rPr>
          <w:color w:val="272727"/>
        </w:rPr>
        <w:t> </w:t>
      </w:r>
    </w:p>
    <w:p w:rsidR="004D4F65" w:rsidRPr="0062212D" w:rsidRDefault="004D4F65" w:rsidP="004D4F65">
      <w:pPr>
        <w:pStyle w:val="a3"/>
        <w:shd w:val="clear" w:color="auto" w:fill="FFFFFF"/>
        <w:jc w:val="center"/>
        <w:rPr>
          <w:color w:val="272727"/>
        </w:rPr>
      </w:pPr>
      <w:r w:rsidRPr="0062212D">
        <w:rPr>
          <w:color w:val="272727"/>
        </w:rPr>
        <w:t xml:space="preserve">Заявка на участие в конкурсе скворечников </w:t>
      </w:r>
    </w:p>
    <w:p w:rsidR="004D4F65" w:rsidRPr="0062212D" w:rsidRDefault="004D4F65" w:rsidP="0062212D">
      <w:pPr>
        <w:pStyle w:val="a3"/>
        <w:shd w:val="clear" w:color="auto" w:fill="FFFFFF"/>
        <w:jc w:val="center"/>
        <w:rPr>
          <w:color w:val="272727"/>
        </w:rPr>
      </w:pPr>
      <w:r w:rsidRPr="0062212D">
        <w:rPr>
          <w:color w:val="272727"/>
        </w:rPr>
        <w:t>«</w:t>
      </w:r>
      <w:r w:rsidR="0062212D">
        <w:rPr>
          <w:color w:val="272727"/>
        </w:rPr>
        <w:t>Живая Планета</w:t>
      </w:r>
      <w:r w:rsidRPr="0062212D">
        <w:rPr>
          <w:color w:val="272727"/>
        </w:rPr>
        <w:t>».</w:t>
      </w:r>
    </w:p>
    <w:p w:rsidR="004D4F65" w:rsidRPr="00DD08BF" w:rsidRDefault="004D4F65" w:rsidP="00554E2F">
      <w:pPr>
        <w:pStyle w:val="a3"/>
        <w:shd w:val="clear" w:color="auto" w:fill="FFFFFF"/>
        <w:jc w:val="center"/>
        <w:rPr>
          <w:color w:val="272727"/>
        </w:rPr>
      </w:pPr>
      <w:r w:rsidRPr="0062212D">
        <w:rPr>
          <w:color w:val="272727"/>
        </w:rPr>
        <w:t> </w:t>
      </w:r>
      <w:r w:rsidRPr="00DD08BF">
        <w:rPr>
          <w:color w:val="272727"/>
        </w:rPr>
        <w:t> </w:t>
      </w:r>
    </w:p>
    <w:tbl>
      <w:tblPr>
        <w:tblW w:w="495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2"/>
        <w:gridCol w:w="3982"/>
        <w:gridCol w:w="4826"/>
      </w:tblGrid>
      <w:tr w:rsidR="004D4F65" w:rsidRPr="00DD08BF" w:rsidTr="00DD08BF">
        <w:tc>
          <w:tcPr>
            <w:tcW w:w="56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jc w:val="center"/>
              <w:rPr>
                <w:color w:val="272727"/>
              </w:rPr>
            </w:pPr>
            <w:r w:rsidRPr="00DD08BF">
              <w:rPr>
                <w:color w:val="272727"/>
              </w:rPr>
              <w:t>1.</w:t>
            </w:r>
          </w:p>
        </w:tc>
        <w:tc>
          <w:tcPr>
            <w:tcW w:w="398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Ф. И. автора (</w:t>
            </w:r>
            <w:proofErr w:type="spellStart"/>
            <w:r w:rsidRPr="00DD08BF">
              <w:rPr>
                <w:color w:val="272727"/>
              </w:rPr>
              <w:t>ов</w:t>
            </w:r>
            <w:proofErr w:type="spellEnd"/>
            <w:r w:rsidRPr="00DD08BF">
              <w:rPr>
                <w:color w:val="272727"/>
              </w:rPr>
              <w:t>) работы.</w:t>
            </w:r>
          </w:p>
        </w:tc>
        <w:tc>
          <w:tcPr>
            <w:tcW w:w="482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Фамилия, имя участника (</w:t>
            </w:r>
            <w:proofErr w:type="spellStart"/>
            <w:r w:rsidRPr="00DD08BF">
              <w:rPr>
                <w:color w:val="272727"/>
              </w:rPr>
              <w:t>ов</w:t>
            </w:r>
            <w:proofErr w:type="spellEnd"/>
            <w:r w:rsidRPr="00DD08BF">
              <w:rPr>
                <w:color w:val="272727"/>
              </w:rPr>
              <w:t>) полностью.</w:t>
            </w:r>
          </w:p>
        </w:tc>
      </w:tr>
      <w:tr w:rsidR="004D4F65" w:rsidRPr="00DD08BF" w:rsidTr="00DD08BF"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jc w:val="center"/>
              <w:rPr>
                <w:color w:val="272727"/>
              </w:rPr>
            </w:pPr>
            <w:r w:rsidRPr="00DD08BF">
              <w:rPr>
                <w:color w:val="272727"/>
              </w:rPr>
              <w:t>2.</w:t>
            </w:r>
          </w:p>
        </w:tc>
        <w:tc>
          <w:tcPr>
            <w:tcW w:w="398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jc w:val="both"/>
              <w:rPr>
                <w:color w:val="272727"/>
              </w:rPr>
            </w:pPr>
            <w:r w:rsidRPr="00DD08BF">
              <w:rPr>
                <w:color w:val="272727"/>
              </w:rPr>
              <w:t>Год и дата рождения автора.</w:t>
            </w:r>
          </w:p>
        </w:tc>
        <w:tc>
          <w:tcPr>
            <w:tcW w:w="48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Указание года рождения автора (</w:t>
            </w:r>
            <w:proofErr w:type="spellStart"/>
            <w:r w:rsidRPr="00DD08BF">
              <w:rPr>
                <w:color w:val="272727"/>
              </w:rPr>
              <w:t>ов</w:t>
            </w:r>
            <w:proofErr w:type="spellEnd"/>
            <w:r w:rsidRPr="00DD08BF">
              <w:rPr>
                <w:color w:val="272727"/>
              </w:rPr>
              <w:t>).</w:t>
            </w:r>
          </w:p>
        </w:tc>
      </w:tr>
      <w:tr w:rsidR="004D4F65" w:rsidRPr="00DD08BF" w:rsidTr="00DD08BF">
        <w:tc>
          <w:tcPr>
            <w:tcW w:w="56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jc w:val="center"/>
              <w:rPr>
                <w:color w:val="272727"/>
              </w:rPr>
            </w:pPr>
            <w:r w:rsidRPr="00DD08BF">
              <w:rPr>
                <w:color w:val="272727"/>
              </w:rPr>
              <w:t>3.</w:t>
            </w:r>
          </w:p>
        </w:tc>
        <w:tc>
          <w:tcPr>
            <w:tcW w:w="3982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Название конкурсной работы.</w:t>
            </w:r>
          </w:p>
        </w:tc>
        <w:tc>
          <w:tcPr>
            <w:tcW w:w="4826" w:type="dxa"/>
            <w:shd w:val="clear" w:color="auto" w:fill="EFEFE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Полное название конкурсной работы.</w:t>
            </w:r>
          </w:p>
        </w:tc>
      </w:tr>
      <w:tr w:rsidR="004D4F65" w:rsidRPr="00DD08BF" w:rsidTr="00DD08BF"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jc w:val="center"/>
              <w:rPr>
                <w:color w:val="272727"/>
              </w:rPr>
            </w:pPr>
            <w:r w:rsidRPr="00DD08BF">
              <w:rPr>
                <w:color w:val="272727"/>
              </w:rPr>
              <w:t>4.</w:t>
            </w:r>
          </w:p>
        </w:tc>
        <w:tc>
          <w:tcPr>
            <w:tcW w:w="398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Телефон участника Конкурса.</w:t>
            </w:r>
          </w:p>
        </w:tc>
        <w:tc>
          <w:tcPr>
            <w:tcW w:w="48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D4F65" w:rsidRPr="00DD08BF" w:rsidRDefault="004D4F65" w:rsidP="004D4F65">
            <w:pPr>
              <w:pStyle w:val="a3"/>
              <w:rPr>
                <w:color w:val="272727"/>
              </w:rPr>
            </w:pPr>
            <w:r w:rsidRPr="00DD08BF">
              <w:rPr>
                <w:color w:val="272727"/>
              </w:rPr>
              <w:t>Контактный телефон образовательного учреждения.</w:t>
            </w:r>
          </w:p>
        </w:tc>
      </w:tr>
      <w:tr w:rsidR="00811161" w:rsidRPr="00DD08BF" w:rsidTr="00DD08BF">
        <w:tc>
          <w:tcPr>
            <w:tcW w:w="56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1161" w:rsidRPr="00DD08BF" w:rsidRDefault="00811161" w:rsidP="00811161">
            <w:pPr>
              <w:pStyle w:val="a3"/>
              <w:jc w:val="center"/>
              <w:rPr>
                <w:color w:val="272727"/>
              </w:rPr>
            </w:pPr>
            <w:r>
              <w:rPr>
                <w:color w:val="272727"/>
              </w:rPr>
              <w:t>5.</w:t>
            </w:r>
          </w:p>
        </w:tc>
        <w:tc>
          <w:tcPr>
            <w:tcW w:w="398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1161" w:rsidRPr="00811161" w:rsidRDefault="00811161" w:rsidP="004D4F65">
            <w:pPr>
              <w:pStyle w:val="a3"/>
              <w:rPr>
                <w:color w:val="272727"/>
              </w:rPr>
            </w:pPr>
            <w:proofErr w:type="spellStart"/>
            <w:r w:rsidRPr="00811161">
              <w:rPr>
                <w:color w:val="000000"/>
              </w:rPr>
              <w:t>e-mail</w:t>
            </w:r>
            <w:proofErr w:type="spellEnd"/>
            <w:r w:rsidRPr="00DD08BF">
              <w:rPr>
                <w:color w:val="272727"/>
              </w:rPr>
              <w:t xml:space="preserve"> участника Конкурса.</w:t>
            </w:r>
          </w:p>
        </w:tc>
        <w:tc>
          <w:tcPr>
            <w:tcW w:w="48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11161" w:rsidRPr="00DD08BF" w:rsidRDefault="00811161" w:rsidP="004D4F65">
            <w:pPr>
              <w:pStyle w:val="a3"/>
              <w:rPr>
                <w:color w:val="272727"/>
              </w:rPr>
            </w:pPr>
          </w:p>
        </w:tc>
      </w:tr>
    </w:tbl>
    <w:p w:rsidR="00DD08BF" w:rsidRPr="00DD08BF" w:rsidRDefault="00DD08BF" w:rsidP="00DD08B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8BF">
        <w:rPr>
          <w:rFonts w:ascii="Times New Roman" w:hAnsi="Times New Roman" w:cs="Times New Roman"/>
          <w:sz w:val="24"/>
          <w:szCs w:val="24"/>
        </w:rPr>
        <w:t>Приветствуется дополнительная информация об участнике конкурса (мысли о природоохранной деятельности, стихотворения и т.д. в краткой форме).</w:t>
      </w:r>
    </w:p>
    <w:p w:rsidR="007F6C03" w:rsidRPr="00DD08BF" w:rsidRDefault="007F6C03" w:rsidP="007F6C03">
      <w:pPr>
        <w:pStyle w:val="a3"/>
        <w:shd w:val="clear" w:color="auto" w:fill="FFFFFF"/>
        <w:ind w:left="555" w:hanging="600"/>
        <w:jc w:val="both"/>
        <w:rPr>
          <w:color w:val="272727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2212D" w:rsidRDefault="0062212D" w:rsidP="007F6C03">
      <w:pPr>
        <w:pStyle w:val="a3"/>
        <w:shd w:val="clear" w:color="auto" w:fill="FFFFFF"/>
        <w:ind w:left="555" w:hanging="600"/>
        <w:jc w:val="both"/>
        <w:rPr>
          <w:rFonts w:ascii="Arial" w:hAnsi="Arial" w:cs="Arial"/>
          <w:color w:val="272727"/>
          <w:sz w:val="16"/>
          <w:szCs w:val="16"/>
        </w:rPr>
      </w:pPr>
    </w:p>
    <w:p w:rsidR="006D069F" w:rsidRDefault="006D069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6D069F" w:rsidRDefault="006D069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554E2F" w:rsidRDefault="00554E2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554E2F" w:rsidRDefault="00554E2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554E2F" w:rsidRDefault="00554E2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6D069F" w:rsidRDefault="006D069F" w:rsidP="00D66D30">
      <w:pPr>
        <w:pStyle w:val="a3"/>
        <w:shd w:val="clear" w:color="auto" w:fill="FFFFFF"/>
        <w:ind w:left="-15"/>
        <w:jc w:val="both"/>
        <w:rPr>
          <w:rFonts w:ascii="Arial" w:hAnsi="Arial" w:cs="Arial"/>
          <w:color w:val="272727"/>
          <w:sz w:val="16"/>
          <w:szCs w:val="16"/>
        </w:rPr>
      </w:pPr>
    </w:p>
    <w:p w:rsidR="00F116AA" w:rsidRPr="00811161" w:rsidRDefault="00811161" w:rsidP="00811161">
      <w:pPr>
        <w:tabs>
          <w:tab w:val="left" w:pos="0"/>
          <w:tab w:val="left" w:pos="1062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11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10924" w:rsidRPr="0081116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10924" w:rsidRPr="0061092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116AA" w:rsidRPr="00811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6AA" w:rsidRPr="00811161">
        <w:rPr>
          <w:rFonts w:ascii="Times New Roman" w:eastAsia="Times New Roman" w:hAnsi="Times New Roman" w:cs="Times New Roman"/>
          <w:b/>
          <w:sz w:val="24"/>
          <w:szCs w:val="24"/>
        </w:rPr>
        <w:t>Гнездовья, рекомендуемые для развески</w:t>
      </w:r>
    </w:p>
    <w:p w:rsidR="00F116AA" w:rsidRPr="00811161" w:rsidRDefault="00F116AA" w:rsidP="00F116AA">
      <w:pPr>
        <w:tabs>
          <w:tab w:val="left" w:pos="0"/>
          <w:tab w:val="left" w:pos="1062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111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560"/>
        <w:gridCol w:w="1559"/>
        <w:gridCol w:w="1559"/>
        <w:gridCol w:w="1701"/>
      </w:tblGrid>
      <w:tr w:rsidR="00F116AA" w:rsidRPr="00811161" w:rsidTr="00D66D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</w:p>
          <w:p w:rsidR="00F116AA" w:rsidRPr="00811161" w:rsidRDefault="00F116AA" w:rsidP="00D66D30">
            <w:pPr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и конструкции  гнездовий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дна (</w:t>
            </w:r>
            <w:proofErr w:type="gram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гнездовья (</w:t>
            </w:r>
            <w:proofErr w:type="gram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 летка (</w:t>
            </w:r>
            <w:proofErr w:type="gram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развески (м)</w:t>
            </w:r>
          </w:p>
        </w:tc>
      </w:tr>
      <w:tr w:rsidR="00F116AA" w:rsidRPr="00811161" w:rsidTr="00D66D30">
        <w:trPr>
          <w:trHeight w:val="3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ind w:right="-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Скворечник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15х15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3-5м</w:t>
            </w:r>
          </w:p>
        </w:tc>
      </w:tr>
      <w:tr w:rsidR="00F116AA" w:rsidRPr="00811161" w:rsidTr="00D66D30">
        <w:trPr>
          <w:trHeight w:val="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Синичник</w:t>
            </w:r>
            <w:proofErr w:type="spellEnd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больших синиц)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12х12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1-3м</w:t>
            </w:r>
          </w:p>
        </w:tc>
      </w:tr>
      <w:tr w:rsidR="00F116AA" w:rsidRPr="00811161" w:rsidTr="00D66D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Синичник</w:t>
            </w:r>
            <w:proofErr w:type="spellEnd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мелких  синиц)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10х10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1-3м</w:t>
            </w:r>
          </w:p>
        </w:tc>
      </w:tr>
      <w:tr w:rsidR="00F116AA" w:rsidRPr="00811161" w:rsidTr="00D66D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Галчатник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40х40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50-70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12х12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10м</w:t>
            </w:r>
          </w:p>
        </w:tc>
      </w:tr>
      <w:tr w:rsidR="00F116AA" w:rsidRPr="00811161" w:rsidTr="00D66D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Стрижатник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30х15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30х5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10м</w:t>
            </w:r>
          </w:p>
        </w:tc>
      </w:tr>
      <w:tr w:rsidR="00F116AA" w:rsidRPr="00811161" w:rsidTr="00D66D3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трясогузок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30х15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30х5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6AA" w:rsidRPr="00811161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крышей </w:t>
            </w:r>
            <w:proofErr w:type="gramStart"/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одноэтажного</w:t>
            </w:r>
            <w:proofErr w:type="gramEnd"/>
          </w:p>
          <w:p w:rsidR="00F116AA" w:rsidRDefault="00F116AA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161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</w:p>
          <w:p w:rsidR="009B5234" w:rsidRPr="00811161" w:rsidRDefault="009B5234" w:rsidP="00D66D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16AA" w:rsidRPr="00811161" w:rsidRDefault="00610924" w:rsidP="00610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1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B5234" w:rsidRPr="009B5234" w:rsidRDefault="00681586" w:rsidP="009B523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586">
        <w:rPr>
          <w:rFonts w:ascii="Times New Roman" w:eastAsia="Times New Roman" w:hAnsi="Times New Roman" w:cs="Times New Roman"/>
          <w:sz w:val="24"/>
          <w:szCs w:val="24"/>
        </w:rPr>
        <w:br/>
      </w:r>
      <w:r w:rsidRPr="009B5234">
        <w:rPr>
          <w:rFonts w:ascii="Times New Roman" w:eastAsia="Times New Roman" w:hAnsi="Times New Roman" w:cs="Times New Roman"/>
          <w:b/>
          <w:sz w:val="24"/>
          <w:szCs w:val="24"/>
        </w:rPr>
        <w:t>Немного о скворечниках</w:t>
      </w:r>
      <w:r w:rsidR="00811161" w:rsidRPr="009B52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B5234">
        <w:rPr>
          <w:rFonts w:ascii="Times New Roman" w:eastAsia="Times New Roman" w:hAnsi="Times New Roman" w:cs="Times New Roman"/>
          <w:b/>
          <w:sz w:val="24"/>
          <w:szCs w:val="24"/>
        </w:rPr>
        <w:t>Не путать с кормушкой.</w:t>
      </w:r>
    </w:p>
    <w:p w:rsidR="00811161" w:rsidRDefault="00681586" w:rsidP="0081116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586">
        <w:rPr>
          <w:rFonts w:ascii="Times New Roman" w:eastAsia="Times New Roman" w:hAnsi="Times New Roman" w:cs="Times New Roman"/>
          <w:sz w:val="24"/>
          <w:szCs w:val="24"/>
        </w:rPr>
        <w:t>Правильный скворечник должен быть изготовлен из сухой неокрашенной древесины. Внутренние стенки лучше оставить необструганными, чтобы птицы, а особенно молодые птенцы имели возможность из него выбраться. Со съемной крышкой, чтобы можно было осенью почистить скворечник и удалить старую подстилку.</w:t>
      </w:r>
      <w:r w:rsidRPr="00681586">
        <w:rPr>
          <w:rFonts w:ascii="Times New Roman" w:eastAsia="Times New Roman" w:hAnsi="Times New Roman" w:cs="Times New Roman"/>
          <w:sz w:val="24"/>
          <w:szCs w:val="24"/>
        </w:rPr>
        <w:br/>
      </w:r>
      <w:r w:rsidRPr="00681586">
        <w:rPr>
          <w:rFonts w:ascii="Times New Roman" w:eastAsia="Times New Roman" w:hAnsi="Times New Roman" w:cs="Times New Roman"/>
          <w:sz w:val="24"/>
          <w:szCs w:val="24"/>
        </w:rPr>
        <w:br/>
      </w:r>
      <w:r w:rsidRPr="006815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Крепление скворечника должно исключать прибивание к дереву</w:t>
      </w:r>
      <w:r w:rsidRPr="00681586">
        <w:rPr>
          <w:rFonts w:ascii="Times New Roman" w:eastAsia="Times New Roman" w:hAnsi="Times New Roman" w:cs="Times New Roman"/>
          <w:sz w:val="24"/>
          <w:szCs w:val="24"/>
        </w:rPr>
        <w:t xml:space="preserve">. Но домик не должен качаться, иначе птица в него не заселится. С другой стороны, домик должен быть </w:t>
      </w:r>
      <w:r w:rsidR="0081116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81586">
        <w:rPr>
          <w:rFonts w:ascii="Times New Roman" w:eastAsia="Times New Roman" w:hAnsi="Times New Roman" w:cs="Times New Roman"/>
          <w:sz w:val="24"/>
          <w:szCs w:val="24"/>
        </w:rPr>
        <w:t>ъемным, чтобы его можно было снять и почистить.</w:t>
      </w:r>
    </w:p>
    <w:p w:rsidR="00811161" w:rsidRDefault="00681586" w:rsidP="0081116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586">
        <w:rPr>
          <w:rFonts w:ascii="Times New Roman" w:eastAsia="Times New Roman" w:hAnsi="Times New Roman" w:cs="Times New Roman"/>
          <w:sz w:val="24"/>
          <w:szCs w:val="24"/>
        </w:rPr>
        <w:t>Глубина скворечника должна быть около 15 см, ширина около 10 см. Если мы хотим привлечь скворцов или вертишейку, то диаметр отверстия должен быть около 5 см. А если скворечник изготавливается для мелких птиц — например, синиц, для них предпочтительнее диаметр отверстия 2,8 — 3 см.</w:t>
      </w:r>
    </w:p>
    <w:p w:rsidR="00681586" w:rsidRPr="00681586" w:rsidRDefault="00681586" w:rsidP="0081116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586">
        <w:rPr>
          <w:rFonts w:ascii="Times New Roman" w:eastAsia="Times New Roman" w:hAnsi="Times New Roman" w:cs="Times New Roman"/>
          <w:sz w:val="24"/>
          <w:szCs w:val="24"/>
        </w:rPr>
        <w:br/>
      </w:r>
      <w:r w:rsidRPr="0068158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485"/>
      </w:tblGrid>
      <w:tr w:rsidR="00681586" w:rsidRPr="00681586">
        <w:trPr>
          <w:tblCellSpacing w:w="0" w:type="dxa"/>
        </w:trPr>
        <w:tc>
          <w:tcPr>
            <w:tcW w:w="4845" w:type="dxa"/>
            <w:hideMark/>
          </w:tcPr>
          <w:p w:rsidR="00681586" w:rsidRPr="00681586" w:rsidRDefault="00681586" w:rsidP="00681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272C" w:rsidRDefault="001F272C" w:rsidP="009B5234">
      <w:pPr>
        <w:jc w:val="both"/>
        <w:rPr>
          <w:b/>
          <w:sz w:val="28"/>
          <w:szCs w:val="28"/>
        </w:rPr>
      </w:pPr>
    </w:p>
    <w:sectPr w:rsidR="001F272C" w:rsidSect="002C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401"/>
    <w:multiLevelType w:val="multilevel"/>
    <w:tmpl w:val="F31A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A4E88"/>
    <w:multiLevelType w:val="hybridMultilevel"/>
    <w:tmpl w:val="7C9864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F4704"/>
    <w:multiLevelType w:val="multilevel"/>
    <w:tmpl w:val="746C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53739"/>
    <w:multiLevelType w:val="multilevel"/>
    <w:tmpl w:val="C8E6A8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3D46DF"/>
    <w:multiLevelType w:val="multilevel"/>
    <w:tmpl w:val="352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77B0A"/>
    <w:multiLevelType w:val="multilevel"/>
    <w:tmpl w:val="F3E4F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B021D"/>
    <w:multiLevelType w:val="multilevel"/>
    <w:tmpl w:val="8C78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85B8B"/>
    <w:multiLevelType w:val="hybridMultilevel"/>
    <w:tmpl w:val="F62C76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93AF3"/>
    <w:multiLevelType w:val="multilevel"/>
    <w:tmpl w:val="82740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72563C"/>
    <w:rsid w:val="000014E0"/>
    <w:rsid w:val="000035FC"/>
    <w:rsid w:val="0001429C"/>
    <w:rsid w:val="00025E19"/>
    <w:rsid w:val="00044B84"/>
    <w:rsid w:val="0011200C"/>
    <w:rsid w:val="001258BC"/>
    <w:rsid w:val="001272D0"/>
    <w:rsid w:val="00153574"/>
    <w:rsid w:val="00193F39"/>
    <w:rsid w:val="001F272C"/>
    <w:rsid w:val="001F4625"/>
    <w:rsid w:val="001F65C7"/>
    <w:rsid w:val="00250EC5"/>
    <w:rsid w:val="00283A6A"/>
    <w:rsid w:val="00297213"/>
    <w:rsid w:val="002C1A7A"/>
    <w:rsid w:val="003C48C9"/>
    <w:rsid w:val="004849C1"/>
    <w:rsid w:val="004C44E1"/>
    <w:rsid w:val="004D4F65"/>
    <w:rsid w:val="00554E2F"/>
    <w:rsid w:val="00610924"/>
    <w:rsid w:val="0062212D"/>
    <w:rsid w:val="0067377C"/>
    <w:rsid w:val="00681586"/>
    <w:rsid w:val="00682E0D"/>
    <w:rsid w:val="006D069F"/>
    <w:rsid w:val="006F2495"/>
    <w:rsid w:val="0072563C"/>
    <w:rsid w:val="007F191E"/>
    <w:rsid w:val="007F6C03"/>
    <w:rsid w:val="00811161"/>
    <w:rsid w:val="008D77B5"/>
    <w:rsid w:val="00952DFE"/>
    <w:rsid w:val="009B5234"/>
    <w:rsid w:val="00A76BB6"/>
    <w:rsid w:val="00AF5C2B"/>
    <w:rsid w:val="00C97BF0"/>
    <w:rsid w:val="00D618BF"/>
    <w:rsid w:val="00D65D92"/>
    <w:rsid w:val="00D66D30"/>
    <w:rsid w:val="00D724D0"/>
    <w:rsid w:val="00D7379B"/>
    <w:rsid w:val="00DD08BF"/>
    <w:rsid w:val="00E271C8"/>
    <w:rsid w:val="00E827E3"/>
    <w:rsid w:val="00F116AA"/>
    <w:rsid w:val="00FA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7A"/>
  </w:style>
  <w:style w:type="paragraph" w:styleId="1">
    <w:name w:val="heading 1"/>
    <w:basedOn w:val="a"/>
    <w:link w:val="10"/>
    <w:uiPriority w:val="9"/>
    <w:qFormat/>
    <w:rsid w:val="00725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6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6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2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77B5"/>
  </w:style>
  <w:style w:type="character" w:styleId="a4">
    <w:name w:val="Hyperlink"/>
    <w:basedOn w:val="a0"/>
    <w:unhideWhenUsed/>
    <w:rsid w:val="008D77B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44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4B84"/>
    <w:rPr>
      <w:rFonts w:ascii="Courier New" w:eastAsia="Times New Roman" w:hAnsi="Courier New" w:cs="Courier New"/>
      <w:sz w:val="20"/>
      <w:szCs w:val="20"/>
    </w:rPr>
  </w:style>
  <w:style w:type="character" w:customStyle="1" w:styleId="butback">
    <w:name w:val="butback"/>
    <w:basedOn w:val="a0"/>
    <w:rsid w:val="00610924"/>
  </w:style>
  <w:style w:type="character" w:customStyle="1" w:styleId="submenu-table">
    <w:name w:val="submenu-table"/>
    <w:basedOn w:val="a0"/>
    <w:rsid w:val="00610924"/>
  </w:style>
  <w:style w:type="character" w:customStyle="1" w:styleId="30">
    <w:name w:val="Заголовок 3 Знак"/>
    <w:basedOn w:val="a0"/>
    <w:link w:val="3"/>
    <w:uiPriority w:val="9"/>
    <w:semiHidden/>
    <w:rsid w:val="00F116A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7F191E"/>
    <w:pPr>
      <w:ind w:left="720"/>
      <w:contextualSpacing/>
    </w:pPr>
  </w:style>
  <w:style w:type="character" w:customStyle="1" w:styleId="butback1">
    <w:name w:val="butback1"/>
    <w:basedOn w:val="a0"/>
    <w:rsid w:val="00681586"/>
    <w:rPr>
      <w:color w:val="666666"/>
    </w:rPr>
  </w:style>
  <w:style w:type="character" w:styleId="a6">
    <w:name w:val="Emphasis"/>
    <w:basedOn w:val="a0"/>
    <w:uiPriority w:val="20"/>
    <w:qFormat/>
    <w:rsid w:val="00681586"/>
    <w:rPr>
      <w:b w:val="0"/>
      <w:bCs w:val="0"/>
      <w:i/>
      <w:iCs/>
    </w:rPr>
  </w:style>
  <w:style w:type="paragraph" w:styleId="a7">
    <w:name w:val="No Spacing"/>
    <w:uiPriority w:val="1"/>
    <w:qFormat/>
    <w:rsid w:val="006D06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2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3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621">
                  <w:marLeft w:val="0"/>
                  <w:marRight w:val="0"/>
                  <w:marTop w:val="63"/>
                  <w:marBottom w:val="0"/>
                  <w:divBdr>
                    <w:top w:val="single" w:sz="4" w:space="3" w:color="D6F1FF"/>
                    <w:left w:val="single" w:sz="4" w:space="3" w:color="D6F1FF"/>
                    <w:bottom w:val="single" w:sz="4" w:space="3" w:color="D6F1FF"/>
                    <w:right w:val="single" w:sz="4" w:space="3" w:color="D6F1FF"/>
                  </w:divBdr>
                  <w:divsChild>
                    <w:div w:id="20218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69894">
                  <w:marLeft w:val="0"/>
                  <w:marRight w:val="0"/>
                  <w:marTop w:val="63"/>
                  <w:marBottom w:val="0"/>
                  <w:divBdr>
                    <w:top w:val="single" w:sz="4" w:space="3" w:color="D6F1FF"/>
                    <w:left w:val="single" w:sz="4" w:space="3" w:color="D6F1FF"/>
                    <w:bottom w:val="single" w:sz="4" w:space="3" w:color="D6F1FF"/>
                    <w:right w:val="single" w:sz="4" w:space="3" w:color="D6F1FF"/>
                  </w:divBdr>
                  <w:divsChild>
                    <w:div w:id="102131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9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9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20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8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3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68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90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86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2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3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85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8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6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47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93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74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42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6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94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1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24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05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22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7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06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8C811-1F17-49E6-B993-7CAF9749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Олег</cp:lastModifiedBy>
  <cp:revision>2</cp:revision>
  <dcterms:created xsi:type="dcterms:W3CDTF">2014-01-23T07:39:00Z</dcterms:created>
  <dcterms:modified xsi:type="dcterms:W3CDTF">2014-01-23T07:39:00Z</dcterms:modified>
</cp:coreProperties>
</file>